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5E85" w:rsidRPr="00675E85" w:rsidRDefault="00675E85" w:rsidP="00675E85">
      <w:pPr>
        <w:widowControl w:val="0"/>
        <w:spacing w:after="360" w:line="276" w:lineRule="auto"/>
        <w:jc w:val="center"/>
        <w:rPr>
          <w:rFonts w:ascii="Times New Roman" w:eastAsia="Times New Roman" w:hAnsi="Times New Roman" w:cs="Times New Roman"/>
          <w:b/>
          <w:sz w:val="28"/>
          <w:szCs w:val="28"/>
          <w:lang w:eastAsia="ru-RU"/>
        </w:rPr>
      </w:pPr>
    </w:p>
    <w:p w:rsidR="00675E85" w:rsidRPr="00675E85" w:rsidRDefault="00675E85" w:rsidP="00675E85">
      <w:pPr>
        <w:keepNext/>
        <w:keepLines/>
        <w:widowControl w:val="0"/>
        <w:spacing w:after="360" w:line="276" w:lineRule="auto"/>
        <w:jc w:val="center"/>
        <w:outlineLvl w:val="0"/>
        <w:rPr>
          <w:rFonts w:ascii="Times New Roman" w:eastAsia="Times New Roman" w:hAnsi="Times New Roman" w:cs="Times New Roman"/>
          <w:b/>
          <w:bCs/>
          <w:sz w:val="28"/>
          <w:szCs w:val="28"/>
          <w:lang w:eastAsia="ru-RU"/>
        </w:rPr>
      </w:pPr>
      <w:bookmarkStart w:id="0" w:name="bookmark39"/>
      <w:r w:rsidRPr="00675E85">
        <w:rPr>
          <w:rFonts w:ascii="Times New Roman" w:eastAsia="Times New Roman" w:hAnsi="Times New Roman" w:cs="Times New Roman"/>
          <w:b/>
          <w:bCs/>
          <w:sz w:val="28"/>
          <w:szCs w:val="28"/>
          <w:lang w:eastAsia="ru-RU"/>
        </w:rPr>
        <w:t xml:space="preserve">МИНИСТЕРСТВО ОБРАЗОВАНИЯ И НАУКИ РЕСПУБЛИКИ ТАТАРСТАН </w:t>
      </w:r>
      <w:bookmarkEnd w:id="0"/>
    </w:p>
    <w:p w:rsidR="00675E85" w:rsidRPr="00675E85" w:rsidRDefault="00675E85" w:rsidP="00675E85">
      <w:pPr>
        <w:widowControl w:val="0"/>
        <w:spacing w:after="0" w:line="276" w:lineRule="auto"/>
        <w:jc w:val="center"/>
        <w:rPr>
          <w:rFonts w:ascii="Times New Roman" w:eastAsia="Times New Roman" w:hAnsi="Times New Roman" w:cs="Times New Roman"/>
          <w:sz w:val="28"/>
          <w:szCs w:val="28"/>
          <w:lang w:eastAsia="ru-RU"/>
        </w:rPr>
      </w:pPr>
      <w:r w:rsidRPr="00675E85">
        <w:rPr>
          <w:rFonts w:ascii="Times New Roman" w:eastAsia="Times New Roman" w:hAnsi="Times New Roman" w:cs="Times New Roman"/>
          <w:sz w:val="28"/>
          <w:szCs w:val="28"/>
          <w:lang w:eastAsia="ru-RU"/>
        </w:rPr>
        <w:t>Республиканский конкурс профессионального мастерства работников сферы воспитания и дополнительного образования «Воспитать человека»</w:t>
      </w:r>
    </w:p>
    <w:p w:rsidR="00675E85" w:rsidRPr="00675E85" w:rsidRDefault="00675E85" w:rsidP="00675E85">
      <w:pPr>
        <w:widowControl w:val="0"/>
        <w:spacing w:after="0" w:line="276" w:lineRule="auto"/>
        <w:jc w:val="center"/>
        <w:rPr>
          <w:rFonts w:ascii="Times New Roman" w:eastAsia="Times New Roman" w:hAnsi="Times New Roman" w:cs="Times New Roman"/>
          <w:sz w:val="28"/>
          <w:szCs w:val="28"/>
          <w:lang w:eastAsia="ru-RU"/>
        </w:rPr>
      </w:pPr>
    </w:p>
    <w:p w:rsidR="00675E85" w:rsidRPr="00675E85" w:rsidRDefault="00675E85" w:rsidP="00675E85">
      <w:pPr>
        <w:widowControl w:val="0"/>
        <w:spacing w:after="0" w:line="276" w:lineRule="auto"/>
        <w:jc w:val="center"/>
        <w:rPr>
          <w:rFonts w:ascii="Times New Roman" w:eastAsia="Times New Roman" w:hAnsi="Times New Roman" w:cs="Times New Roman"/>
          <w:b/>
          <w:bCs/>
          <w:sz w:val="28"/>
          <w:szCs w:val="28"/>
          <w:lang w:eastAsia="ru-RU"/>
        </w:rPr>
      </w:pPr>
      <w:r w:rsidRPr="00675E85">
        <w:rPr>
          <w:rFonts w:ascii="Times New Roman" w:eastAsia="Times New Roman" w:hAnsi="Times New Roman" w:cs="Times New Roman"/>
          <w:sz w:val="28"/>
          <w:szCs w:val="28"/>
          <w:lang w:eastAsia="ru-RU"/>
        </w:rPr>
        <w:t xml:space="preserve">Номинация </w:t>
      </w:r>
      <w:r w:rsidR="00973B30" w:rsidRPr="00973B30">
        <w:rPr>
          <w:rFonts w:ascii="Times New Roman" w:eastAsia="Times New Roman" w:hAnsi="Times New Roman" w:cs="Times New Roman"/>
          <w:sz w:val="28"/>
          <w:szCs w:val="28"/>
          <w:lang w:eastAsia="ru-RU"/>
        </w:rPr>
        <w:t>«Воспитательные траектории детских общественных организаций, объединений».</w:t>
      </w:r>
    </w:p>
    <w:p w:rsidR="00675E85" w:rsidRPr="00675E85" w:rsidRDefault="00675E85" w:rsidP="00675E85">
      <w:pPr>
        <w:widowControl w:val="0"/>
        <w:spacing w:after="0" w:line="276" w:lineRule="auto"/>
        <w:jc w:val="center"/>
        <w:rPr>
          <w:rFonts w:ascii="Times New Roman" w:eastAsia="Times New Roman" w:hAnsi="Times New Roman" w:cs="Times New Roman"/>
          <w:b/>
          <w:bCs/>
          <w:sz w:val="28"/>
          <w:szCs w:val="28"/>
          <w:lang w:eastAsia="ru-RU"/>
        </w:rPr>
      </w:pPr>
    </w:p>
    <w:p w:rsidR="00675E85" w:rsidRPr="00675E85" w:rsidRDefault="00675E85" w:rsidP="00675E85">
      <w:pPr>
        <w:widowControl w:val="0"/>
        <w:spacing w:after="0" w:line="276" w:lineRule="auto"/>
        <w:jc w:val="center"/>
        <w:rPr>
          <w:rFonts w:ascii="Times New Roman" w:eastAsia="Times New Roman" w:hAnsi="Times New Roman" w:cs="Times New Roman"/>
          <w:b/>
          <w:bCs/>
          <w:sz w:val="28"/>
          <w:szCs w:val="28"/>
          <w:lang w:eastAsia="ru-RU"/>
        </w:rPr>
      </w:pPr>
    </w:p>
    <w:p w:rsidR="00675E85" w:rsidRPr="00675E85" w:rsidRDefault="00675E85" w:rsidP="00675E85">
      <w:pPr>
        <w:widowControl w:val="0"/>
        <w:spacing w:after="0" w:line="276" w:lineRule="auto"/>
        <w:jc w:val="center"/>
        <w:rPr>
          <w:rFonts w:ascii="Times New Roman" w:eastAsia="Times New Roman" w:hAnsi="Times New Roman" w:cs="Times New Roman"/>
          <w:b/>
          <w:bCs/>
          <w:sz w:val="28"/>
          <w:szCs w:val="28"/>
          <w:lang w:eastAsia="ru-RU"/>
        </w:rPr>
      </w:pPr>
    </w:p>
    <w:p w:rsidR="00ED41F5" w:rsidRDefault="00675E85" w:rsidP="00675E85">
      <w:pPr>
        <w:widowControl w:val="0"/>
        <w:spacing w:after="0" w:line="276" w:lineRule="auto"/>
        <w:jc w:val="center"/>
        <w:rPr>
          <w:rFonts w:ascii="Times New Roman" w:eastAsia="Times New Roman" w:hAnsi="Times New Roman" w:cs="Times New Roman"/>
          <w:b/>
          <w:bCs/>
          <w:sz w:val="28"/>
          <w:szCs w:val="28"/>
          <w:lang w:eastAsia="ru-RU"/>
        </w:rPr>
      </w:pPr>
      <w:r w:rsidRPr="00675E85">
        <w:rPr>
          <w:rFonts w:ascii="Times New Roman" w:eastAsia="Times New Roman" w:hAnsi="Times New Roman" w:cs="Times New Roman"/>
          <w:b/>
          <w:bCs/>
          <w:sz w:val="28"/>
          <w:szCs w:val="28"/>
          <w:lang w:eastAsia="ru-RU"/>
        </w:rPr>
        <w:t>ПАСПОРТ ВОСПИТАТЕЛЬНОЙ ПРАКТИКИ</w:t>
      </w:r>
    </w:p>
    <w:p w:rsidR="00675E85" w:rsidRPr="00ED41F5" w:rsidRDefault="00675E85" w:rsidP="00675E85">
      <w:pPr>
        <w:widowControl w:val="0"/>
        <w:spacing w:after="0" w:line="276" w:lineRule="auto"/>
        <w:jc w:val="center"/>
        <w:rPr>
          <w:rFonts w:ascii="Times New Roman" w:eastAsia="Times New Roman" w:hAnsi="Times New Roman" w:cs="Times New Roman"/>
          <w:sz w:val="28"/>
          <w:szCs w:val="28"/>
          <w:lang w:eastAsia="ru-RU"/>
        </w:rPr>
      </w:pPr>
      <w:r w:rsidRPr="00675E85">
        <w:rPr>
          <w:rFonts w:ascii="Times New Roman" w:eastAsia="Times New Roman" w:hAnsi="Times New Roman" w:cs="Times New Roman"/>
          <w:b/>
          <w:bCs/>
          <w:sz w:val="28"/>
          <w:szCs w:val="28"/>
          <w:lang w:eastAsia="ru-RU"/>
        </w:rPr>
        <w:br/>
      </w:r>
    </w:p>
    <w:p w:rsidR="00915C03" w:rsidRDefault="00915C03" w:rsidP="00915C03">
      <w:pPr>
        <w:widowControl w:val="0"/>
        <w:spacing w:after="0" w:line="276" w:lineRule="auto"/>
        <w:ind w:right="160"/>
        <w:rPr>
          <w:rFonts w:ascii="Times New Roman" w:eastAsia="Times New Roman" w:hAnsi="Times New Roman" w:cs="Times New Roman"/>
          <w:b/>
          <w:bCs/>
          <w:sz w:val="28"/>
          <w:szCs w:val="28"/>
          <w:lang w:eastAsia="ru-RU"/>
        </w:rPr>
      </w:pPr>
    </w:p>
    <w:p w:rsidR="00675E85" w:rsidRPr="00675E85" w:rsidRDefault="008B1382" w:rsidP="00452839">
      <w:pPr>
        <w:widowControl w:val="0"/>
        <w:spacing w:after="0" w:line="360" w:lineRule="auto"/>
        <w:ind w:right="160"/>
        <w:jc w:val="center"/>
        <w:rPr>
          <w:rFonts w:ascii="Times New Roman" w:eastAsia="Times New Roman" w:hAnsi="Times New Roman" w:cs="Times New Roman"/>
          <w:b/>
          <w:bCs/>
          <w:sz w:val="28"/>
          <w:szCs w:val="28"/>
          <w:lang w:eastAsia="ru-RU"/>
        </w:rPr>
      </w:pPr>
      <w:r w:rsidRPr="008B1382">
        <w:rPr>
          <w:rFonts w:ascii="Times New Roman" w:eastAsia="Times New Roman" w:hAnsi="Times New Roman" w:cs="Times New Roman"/>
          <w:b/>
          <w:bCs/>
          <w:sz w:val="28"/>
          <w:szCs w:val="28"/>
          <w:lang w:eastAsia="ru-RU"/>
        </w:rPr>
        <w:t xml:space="preserve">Театральная деятельность </w:t>
      </w:r>
      <w:r>
        <w:rPr>
          <w:rFonts w:ascii="Times New Roman" w:eastAsia="Times New Roman" w:hAnsi="Times New Roman" w:cs="Times New Roman"/>
          <w:b/>
          <w:bCs/>
          <w:sz w:val="28"/>
          <w:szCs w:val="28"/>
          <w:lang w:eastAsia="ru-RU"/>
        </w:rPr>
        <w:t>- действенный инструмент</w:t>
      </w:r>
      <w:r w:rsidRPr="008B1382">
        <w:rPr>
          <w:rFonts w:ascii="Times New Roman" w:eastAsia="Times New Roman" w:hAnsi="Times New Roman" w:cs="Times New Roman"/>
          <w:b/>
          <w:bCs/>
          <w:sz w:val="28"/>
          <w:szCs w:val="28"/>
          <w:lang w:eastAsia="ru-RU"/>
        </w:rPr>
        <w:t xml:space="preserve"> профилактической работы среди подростков, входящих в сост</w:t>
      </w:r>
      <w:r w:rsidR="009323DE">
        <w:rPr>
          <w:rFonts w:ascii="Times New Roman" w:eastAsia="Times New Roman" w:hAnsi="Times New Roman" w:cs="Times New Roman"/>
          <w:b/>
          <w:bCs/>
          <w:sz w:val="28"/>
          <w:szCs w:val="28"/>
          <w:lang w:eastAsia="ru-RU"/>
        </w:rPr>
        <w:t>ав детских школьных организаций</w:t>
      </w:r>
    </w:p>
    <w:p w:rsidR="00675E85" w:rsidRPr="00675E85" w:rsidRDefault="00675E85" w:rsidP="00675E85">
      <w:pPr>
        <w:widowControl w:val="0"/>
        <w:spacing w:after="0" w:line="276" w:lineRule="auto"/>
        <w:ind w:left="5620" w:right="160"/>
        <w:jc w:val="right"/>
        <w:rPr>
          <w:rFonts w:ascii="Times New Roman" w:eastAsia="Times New Roman" w:hAnsi="Times New Roman" w:cs="Times New Roman"/>
          <w:b/>
          <w:bCs/>
          <w:sz w:val="28"/>
          <w:szCs w:val="28"/>
          <w:lang w:eastAsia="ru-RU"/>
        </w:rPr>
      </w:pPr>
    </w:p>
    <w:p w:rsidR="00675E85" w:rsidRPr="00675E85" w:rsidRDefault="00675E85" w:rsidP="00675E85">
      <w:pPr>
        <w:widowControl w:val="0"/>
        <w:spacing w:after="0" w:line="276" w:lineRule="auto"/>
        <w:ind w:left="5620" w:right="160"/>
        <w:jc w:val="right"/>
        <w:rPr>
          <w:rFonts w:ascii="Times New Roman" w:eastAsia="Times New Roman" w:hAnsi="Times New Roman" w:cs="Times New Roman"/>
          <w:b/>
          <w:bCs/>
          <w:sz w:val="28"/>
          <w:szCs w:val="28"/>
          <w:lang w:eastAsia="ru-RU"/>
        </w:rPr>
      </w:pPr>
    </w:p>
    <w:p w:rsidR="00452839" w:rsidRDefault="00452839" w:rsidP="00452839">
      <w:pPr>
        <w:widowControl w:val="0"/>
        <w:spacing w:after="0" w:line="360" w:lineRule="auto"/>
        <w:ind w:left="5620" w:right="160"/>
        <w:jc w:val="right"/>
        <w:rPr>
          <w:rFonts w:ascii="Times New Roman" w:eastAsia="Times New Roman" w:hAnsi="Times New Roman" w:cs="Times New Roman"/>
          <w:b/>
          <w:bCs/>
          <w:sz w:val="28"/>
          <w:szCs w:val="28"/>
          <w:lang w:eastAsia="ru-RU"/>
        </w:rPr>
      </w:pPr>
    </w:p>
    <w:p w:rsidR="00452839" w:rsidRDefault="00452839" w:rsidP="00452839">
      <w:pPr>
        <w:widowControl w:val="0"/>
        <w:spacing w:after="0" w:line="360" w:lineRule="auto"/>
        <w:ind w:left="5620" w:right="160"/>
        <w:jc w:val="right"/>
        <w:rPr>
          <w:rFonts w:ascii="Times New Roman" w:eastAsia="Times New Roman" w:hAnsi="Times New Roman" w:cs="Times New Roman"/>
          <w:b/>
          <w:bCs/>
          <w:sz w:val="28"/>
          <w:szCs w:val="28"/>
          <w:lang w:eastAsia="ru-RU"/>
        </w:rPr>
      </w:pPr>
    </w:p>
    <w:p w:rsidR="00452839" w:rsidRDefault="00452839" w:rsidP="00452839">
      <w:pPr>
        <w:widowControl w:val="0"/>
        <w:spacing w:after="0" w:line="360" w:lineRule="auto"/>
        <w:ind w:right="160"/>
        <w:rPr>
          <w:rFonts w:ascii="Times New Roman" w:eastAsia="Times New Roman" w:hAnsi="Times New Roman" w:cs="Times New Roman"/>
          <w:b/>
          <w:bCs/>
          <w:sz w:val="28"/>
          <w:szCs w:val="28"/>
          <w:lang w:eastAsia="ru-RU"/>
        </w:rPr>
      </w:pPr>
    </w:p>
    <w:p w:rsidR="00675E85" w:rsidRPr="00675E85" w:rsidRDefault="00675E85" w:rsidP="00452839">
      <w:pPr>
        <w:widowControl w:val="0"/>
        <w:spacing w:after="0" w:line="360" w:lineRule="auto"/>
        <w:ind w:left="5620" w:right="160"/>
        <w:jc w:val="right"/>
        <w:rPr>
          <w:rFonts w:ascii="Times New Roman" w:eastAsia="Times New Roman" w:hAnsi="Times New Roman" w:cs="Times New Roman"/>
          <w:b/>
          <w:bCs/>
          <w:sz w:val="28"/>
          <w:szCs w:val="28"/>
          <w:lang w:eastAsia="ru-RU"/>
        </w:rPr>
      </w:pPr>
      <w:r w:rsidRPr="00675E85">
        <w:rPr>
          <w:rFonts w:ascii="Times New Roman" w:eastAsia="Times New Roman" w:hAnsi="Times New Roman" w:cs="Times New Roman"/>
          <w:b/>
          <w:bCs/>
          <w:sz w:val="28"/>
          <w:szCs w:val="28"/>
          <w:lang w:eastAsia="ru-RU"/>
        </w:rPr>
        <w:t xml:space="preserve">Автор воспитательной практики: педагог-организатор </w:t>
      </w:r>
    </w:p>
    <w:p w:rsidR="00675E85" w:rsidRDefault="00675E85" w:rsidP="00452839">
      <w:pPr>
        <w:widowControl w:val="0"/>
        <w:spacing w:after="0" w:line="360" w:lineRule="auto"/>
        <w:ind w:left="5620" w:right="160"/>
        <w:jc w:val="right"/>
        <w:rPr>
          <w:rFonts w:ascii="Times New Roman" w:eastAsia="Times New Roman" w:hAnsi="Times New Roman" w:cs="Times New Roman"/>
          <w:b/>
          <w:bCs/>
          <w:sz w:val="28"/>
          <w:szCs w:val="28"/>
          <w:lang w:eastAsia="ru-RU"/>
        </w:rPr>
      </w:pPr>
      <w:r w:rsidRPr="00675E85">
        <w:rPr>
          <w:rFonts w:ascii="Times New Roman" w:eastAsia="Times New Roman" w:hAnsi="Times New Roman" w:cs="Times New Roman"/>
          <w:b/>
          <w:bCs/>
          <w:sz w:val="28"/>
          <w:szCs w:val="28"/>
          <w:lang w:eastAsia="ru-RU"/>
        </w:rPr>
        <w:t xml:space="preserve">МБОУ </w:t>
      </w:r>
      <w:r w:rsidR="00EC500D">
        <w:rPr>
          <w:rFonts w:ascii="Times New Roman" w:eastAsia="Times New Roman" w:hAnsi="Times New Roman" w:cs="Times New Roman"/>
          <w:b/>
          <w:bCs/>
          <w:sz w:val="28"/>
          <w:szCs w:val="28"/>
          <w:lang w:eastAsia="ru-RU"/>
        </w:rPr>
        <w:t>«</w:t>
      </w:r>
      <w:r w:rsidR="00AB2973">
        <w:rPr>
          <w:rFonts w:ascii="Times New Roman" w:eastAsia="Times New Roman" w:hAnsi="Times New Roman" w:cs="Times New Roman"/>
          <w:b/>
          <w:bCs/>
          <w:sz w:val="28"/>
          <w:szCs w:val="28"/>
          <w:lang w:eastAsia="ru-RU"/>
        </w:rPr>
        <w:t>АСОШ№1»</w:t>
      </w:r>
    </w:p>
    <w:p w:rsidR="00EC500D" w:rsidRDefault="00EC500D" w:rsidP="00452839">
      <w:pPr>
        <w:widowControl w:val="0"/>
        <w:spacing w:after="0" w:line="360" w:lineRule="auto"/>
        <w:ind w:left="5620" w:right="160"/>
        <w:jc w:val="right"/>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Актанышского района </w:t>
      </w:r>
    </w:p>
    <w:p w:rsidR="00675E85" w:rsidRPr="00675E85" w:rsidRDefault="00EC500D" w:rsidP="00452839">
      <w:pPr>
        <w:widowControl w:val="0"/>
        <w:spacing w:after="0" w:line="360" w:lineRule="auto"/>
        <w:ind w:left="5620" w:right="160"/>
        <w:jc w:val="right"/>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 Актаныш</w:t>
      </w:r>
    </w:p>
    <w:p w:rsidR="00675E85" w:rsidRPr="00452839" w:rsidRDefault="00EC500D" w:rsidP="00452839">
      <w:pPr>
        <w:widowControl w:val="0"/>
        <w:spacing w:after="0" w:line="360" w:lineRule="auto"/>
        <w:ind w:left="5620" w:right="160"/>
        <w:jc w:val="right"/>
        <w:rPr>
          <w:rFonts w:ascii="Times New Roman" w:eastAsia="Times New Roman" w:hAnsi="Times New Roman" w:cs="Times New Roman"/>
          <w:sz w:val="28"/>
          <w:szCs w:val="28"/>
          <w:highlight w:val="yellow"/>
          <w:lang w:eastAsia="ru-RU"/>
        </w:rPr>
      </w:pPr>
      <w:r>
        <w:rPr>
          <w:rFonts w:ascii="Times New Roman" w:eastAsia="Times New Roman" w:hAnsi="Times New Roman" w:cs="Times New Roman"/>
          <w:b/>
          <w:bCs/>
          <w:sz w:val="28"/>
          <w:szCs w:val="28"/>
          <w:lang w:eastAsia="ru-RU"/>
        </w:rPr>
        <w:t>Хафизова А.М</w:t>
      </w:r>
      <w:r w:rsidR="00452839">
        <w:rPr>
          <w:rFonts w:ascii="Times New Roman" w:eastAsia="Times New Roman" w:hAnsi="Times New Roman" w:cs="Times New Roman"/>
          <w:b/>
          <w:bCs/>
          <w:sz w:val="28"/>
          <w:szCs w:val="28"/>
          <w:lang w:eastAsia="ru-RU"/>
        </w:rPr>
        <w:t>.</w:t>
      </w:r>
    </w:p>
    <w:p w:rsidR="00675E85" w:rsidRDefault="00675E85" w:rsidP="00ED41F5">
      <w:pPr>
        <w:widowControl w:val="0"/>
        <w:spacing w:after="0" w:line="276" w:lineRule="auto"/>
        <w:rPr>
          <w:rFonts w:ascii="Times New Roman" w:eastAsia="Times New Roman" w:hAnsi="Times New Roman" w:cs="Times New Roman"/>
          <w:b/>
          <w:bCs/>
          <w:sz w:val="28"/>
          <w:szCs w:val="28"/>
          <w:lang w:eastAsia="ru-RU"/>
        </w:rPr>
      </w:pPr>
    </w:p>
    <w:p w:rsidR="00452839" w:rsidRPr="00675E85" w:rsidRDefault="00452839" w:rsidP="00ED41F5">
      <w:pPr>
        <w:widowControl w:val="0"/>
        <w:spacing w:after="0" w:line="276" w:lineRule="auto"/>
        <w:rPr>
          <w:rFonts w:ascii="Times New Roman" w:eastAsia="Times New Roman" w:hAnsi="Times New Roman" w:cs="Times New Roman"/>
          <w:b/>
          <w:bCs/>
          <w:sz w:val="28"/>
          <w:szCs w:val="28"/>
          <w:lang w:eastAsia="ru-RU"/>
        </w:rPr>
      </w:pPr>
    </w:p>
    <w:p w:rsidR="00675E85" w:rsidRPr="00675E85" w:rsidRDefault="00A66577" w:rsidP="00675E85">
      <w:pPr>
        <w:widowControl w:val="0"/>
        <w:spacing w:after="0" w:line="276"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г</w:t>
      </w:r>
      <w:r w:rsidR="009A1564">
        <w:rPr>
          <w:rFonts w:ascii="Times New Roman" w:eastAsia="Times New Roman" w:hAnsi="Times New Roman" w:cs="Times New Roman"/>
          <w:b/>
          <w:bCs/>
          <w:sz w:val="28"/>
          <w:szCs w:val="28"/>
          <w:lang w:eastAsia="ru-RU"/>
        </w:rPr>
        <w:t>. Казань</w:t>
      </w:r>
    </w:p>
    <w:p w:rsidR="00675E85" w:rsidRPr="00675E85" w:rsidRDefault="00EC500D" w:rsidP="00675E85">
      <w:pPr>
        <w:widowControl w:val="0"/>
        <w:spacing w:after="0" w:line="276"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2025</w:t>
      </w:r>
    </w:p>
    <w:tbl>
      <w:tblPr>
        <w:tblStyle w:val="1"/>
        <w:tblW w:w="0" w:type="auto"/>
        <w:tblInd w:w="-601" w:type="dxa"/>
        <w:tblLook w:val="04A0"/>
      </w:tblPr>
      <w:tblGrid>
        <w:gridCol w:w="3119"/>
        <w:gridCol w:w="6946"/>
      </w:tblGrid>
      <w:tr w:rsidR="00675E85" w:rsidRPr="00675E85" w:rsidTr="0072274C">
        <w:trPr>
          <w:trHeight w:val="698"/>
        </w:trPr>
        <w:tc>
          <w:tcPr>
            <w:tcW w:w="3119" w:type="dxa"/>
          </w:tcPr>
          <w:p w:rsidR="00675E85" w:rsidRPr="00675E85" w:rsidRDefault="00675E85" w:rsidP="0072274C">
            <w:pPr>
              <w:spacing w:line="360" w:lineRule="auto"/>
              <w:rPr>
                <w:rFonts w:ascii="Times New Roman" w:eastAsia="Calibri" w:hAnsi="Times New Roman" w:cs="Times New Roman"/>
                <w:sz w:val="28"/>
                <w:szCs w:val="28"/>
              </w:rPr>
            </w:pPr>
            <w:r w:rsidRPr="00675E85">
              <w:rPr>
                <w:rFonts w:ascii="Times New Roman" w:eastAsia="Calibri" w:hAnsi="Times New Roman" w:cs="Times New Roman"/>
                <w:sz w:val="28"/>
                <w:szCs w:val="28"/>
              </w:rPr>
              <w:lastRenderedPageBreak/>
              <w:t>Полное название воспитательной практики</w:t>
            </w:r>
          </w:p>
        </w:tc>
        <w:tc>
          <w:tcPr>
            <w:tcW w:w="6946" w:type="dxa"/>
          </w:tcPr>
          <w:p w:rsidR="0022363F" w:rsidRPr="0022363F" w:rsidRDefault="0022363F" w:rsidP="009323DE">
            <w:pPr>
              <w:widowControl w:val="0"/>
              <w:spacing w:line="360" w:lineRule="auto"/>
              <w:ind w:right="160"/>
              <w:jc w:val="both"/>
              <w:rPr>
                <w:rFonts w:ascii="Times New Roman" w:eastAsia="Times New Roman" w:hAnsi="Times New Roman" w:cs="Times New Roman"/>
                <w:bCs/>
                <w:sz w:val="28"/>
                <w:szCs w:val="28"/>
              </w:rPr>
            </w:pPr>
            <w:r w:rsidRPr="0022363F">
              <w:rPr>
                <w:rFonts w:ascii="Times New Roman" w:eastAsia="Times New Roman" w:hAnsi="Times New Roman" w:cs="Times New Roman"/>
                <w:bCs/>
                <w:sz w:val="28"/>
                <w:szCs w:val="28"/>
              </w:rPr>
              <w:t>Театральная деятельность - действенный инструмент профилактической работы среди подростков, входящих в сост</w:t>
            </w:r>
            <w:r w:rsidR="009323DE">
              <w:rPr>
                <w:rFonts w:ascii="Times New Roman" w:eastAsia="Times New Roman" w:hAnsi="Times New Roman" w:cs="Times New Roman"/>
                <w:bCs/>
                <w:sz w:val="28"/>
                <w:szCs w:val="28"/>
              </w:rPr>
              <w:t>ав детских школьных организаций</w:t>
            </w:r>
          </w:p>
          <w:p w:rsidR="00675E85" w:rsidRPr="00675E85" w:rsidRDefault="00675E85" w:rsidP="0072274C">
            <w:pPr>
              <w:widowControl w:val="0"/>
              <w:spacing w:line="360" w:lineRule="auto"/>
              <w:ind w:right="160"/>
              <w:rPr>
                <w:rFonts w:ascii="Times New Roman" w:eastAsia="Times New Roman" w:hAnsi="Times New Roman" w:cs="Times New Roman"/>
                <w:sz w:val="28"/>
                <w:szCs w:val="28"/>
              </w:rPr>
            </w:pPr>
          </w:p>
        </w:tc>
      </w:tr>
      <w:tr w:rsidR="00675E85" w:rsidRPr="00675E85" w:rsidTr="0072274C">
        <w:tc>
          <w:tcPr>
            <w:tcW w:w="3119" w:type="dxa"/>
          </w:tcPr>
          <w:p w:rsidR="00675E85" w:rsidRPr="00675E85" w:rsidRDefault="00675E85" w:rsidP="0072274C">
            <w:pPr>
              <w:spacing w:line="360" w:lineRule="auto"/>
              <w:rPr>
                <w:rFonts w:ascii="Times New Roman" w:eastAsia="Calibri" w:hAnsi="Times New Roman" w:cs="Times New Roman"/>
                <w:sz w:val="28"/>
                <w:szCs w:val="28"/>
              </w:rPr>
            </w:pPr>
            <w:r w:rsidRPr="00675E85">
              <w:rPr>
                <w:rFonts w:ascii="Times New Roman" w:eastAsia="Calibri" w:hAnsi="Times New Roman" w:cs="Times New Roman"/>
                <w:sz w:val="28"/>
                <w:szCs w:val="28"/>
              </w:rPr>
              <w:t>ФИО, должность и наименование образовательной организации авторов воспитательной практики</w:t>
            </w:r>
          </w:p>
        </w:tc>
        <w:tc>
          <w:tcPr>
            <w:tcW w:w="6946" w:type="dxa"/>
          </w:tcPr>
          <w:p w:rsidR="00AB2973" w:rsidRPr="00C05D34" w:rsidRDefault="00AB2973" w:rsidP="009323DE">
            <w:pPr>
              <w:widowControl w:val="0"/>
              <w:spacing w:line="360" w:lineRule="auto"/>
              <w:ind w:right="160"/>
              <w:jc w:val="both"/>
              <w:rPr>
                <w:rFonts w:ascii="Times New Roman" w:eastAsia="Times New Roman" w:hAnsi="Times New Roman" w:cs="Times New Roman"/>
                <w:sz w:val="28"/>
                <w:szCs w:val="28"/>
                <w:highlight w:val="yellow"/>
              </w:rPr>
            </w:pPr>
            <w:r w:rsidRPr="00C05D34">
              <w:rPr>
                <w:rFonts w:ascii="Times New Roman" w:eastAsia="Times New Roman" w:hAnsi="Times New Roman" w:cs="Times New Roman"/>
                <w:bCs/>
                <w:sz w:val="28"/>
                <w:szCs w:val="28"/>
              </w:rPr>
              <w:t>Хафизова Алсу Мирзамухаметовна</w:t>
            </w:r>
            <w:r w:rsidR="00675E85" w:rsidRPr="00C05D34">
              <w:rPr>
                <w:rFonts w:ascii="Times New Roman" w:eastAsia="Times New Roman" w:hAnsi="Times New Roman" w:cs="Times New Roman"/>
                <w:sz w:val="28"/>
                <w:szCs w:val="28"/>
              </w:rPr>
              <w:t xml:space="preserve"> Педагог-организатор МБОУ </w:t>
            </w:r>
            <w:r w:rsidRPr="00C05D34">
              <w:rPr>
                <w:rFonts w:ascii="Times New Roman" w:eastAsia="Times New Roman" w:hAnsi="Times New Roman" w:cs="Times New Roman"/>
                <w:bCs/>
                <w:sz w:val="28"/>
                <w:szCs w:val="28"/>
              </w:rPr>
              <w:t>«АСОШ№1»</w:t>
            </w:r>
            <w:r w:rsidR="00C05D34" w:rsidRPr="00C05D34">
              <w:rPr>
                <w:rFonts w:ascii="Times New Roman" w:eastAsia="Times New Roman" w:hAnsi="Times New Roman" w:cs="Times New Roman"/>
                <w:sz w:val="28"/>
                <w:szCs w:val="28"/>
              </w:rPr>
              <w:t xml:space="preserve"> </w:t>
            </w:r>
            <w:r w:rsidRPr="00C05D34">
              <w:rPr>
                <w:rFonts w:ascii="Times New Roman" w:eastAsia="Times New Roman" w:hAnsi="Times New Roman" w:cs="Times New Roman"/>
                <w:bCs/>
                <w:sz w:val="28"/>
                <w:szCs w:val="28"/>
              </w:rPr>
              <w:t>Актанышского района с. Актаныш</w:t>
            </w:r>
          </w:p>
          <w:p w:rsidR="00675E85" w:rsidRPr="00675E85" w:rsidRDefault="00675E85" w:rsidP="0072274C">
            <w:pPr>
              <w:widowControl w:val="0"/>
              <w:spacing w:line="360" w:lineRule="auto"/>
              <w:jc w:val="both"/>
              <w:rPr>
                <w:rFonts w:ascii="Times New Roman" w:eastAsia="Times New Roman" w:hAnsi="Times New Roman" w:cs="Times New Roman"/>
                <w:sz w:val="28"/>
                <w:szCs w:val="28"/>
              </w:rPr>
            </w:pPr>
          </w:p>
        </w:tc>
      </w:tr>
      <w:tr w:rsidR="00675E85" w:rsidRPr="00675E85" w:rsidTr="0072274C">
        <w:tc>
          <w:tcPr>
            <w:tcW w:w="3119" w:type="dxa"/>
          </w:tcPr>
          <w:p w:rsidR="00675E85" w:rsidRPr="00675E85" w:rsidRDefault="00675E85" w:rsidP="0072274C">
            <w:pPr>
              <w:spacing w:line="360" w:lineRule="auto"/>
              <w:rPr>
                <w:rFonts w:ascii="Times New Roman" w:eastAsia="Calibri" w:hAnsi="Times New Roman" w:cs="Times New Roman"/>
                <w:sz w:val="28"/>
                <w:szCs w:val="28"/>
              </w:rPr>
            </w:pPr>
            <w:r w:rsidRPr="00675E85">
              <w:rPr>
                <w:rFonts w:ascii="Times New Roman" w:eastAsia="Calibri" w:hAnsi="Times New Roman" w:cs="Times New Roman"/>
                <w:sz w:val="28"/>
                <w:szCs w:val="28"/>
              </w:rPr>
              <w:t>Аннотация воспитательной практики</w:t>
            </w:r>
          </w:p>
        </w:tc>
        <w:tc>
          <w:tcPr>
            <w:tcW w:w="6946" w:type="dxa"/>
          </w:tcPr>
          <w:p w:rsidR="000F69CF" w:rsidRDefault="00FA1D80" w:rsidP="0072274C">
            <w:pPr>
              <w:widowControl w:val="0"/>
              <w:spacing w:line="360" w:lineRule="auto"/>
              <w:ind w:firstLine="709"/>
              <w:jc w:val="both"/>
              <w:rPr>
                <w:rFonts w:ascii="Times New Roman" w:eastAsia="Times New Roman" w:hAnsi="Times New Roman" w:cs="Times New Roman"/>
                <w:sz w:val="28"/>
                <w:szCs w:val="28"/>
              </w:rPr>
            </w:pPr>
            <w:r w:rsidRPr="00FA1D80">
              <w:rPr>
                <w:rFonts w:ascii="Times New Roman" w:eastAsia="Times New Roman" w:hAnsi="Times New Roman" w:cs="Times New Roman"/>
                <w:sz w:val="28"/>
                <w:szCs w:val="28"/>
              </w:rPr>
              <w:t xml:space="preserve">В данной воспитательной практике исследуется влияние </w:t>
            </w:r>
            <w:r w:rsidR="008256A7">
              <w:rPr>
                <w:rFonts w:ascii="Times New Roman" w:eastAsia="Times New Roman" w:hAnsi="Times New Roman" w:cs="Times New Roman"/>
                <w:sz w:val="28"/>
                <w:szCs w:val="28"/>
              </w:rPr>
              <w:t>т</w:t>
            </w:r>
            <w:r w:rsidR="008256A7" w:rsidRPr="008256A7">
              <w:rPr>
                <w:rFonts w:ascii="Times New Roman" w:eastAsia="Times New Roman" w:hAnsi="Times New Roman" w:cs="Times New Roman"/>
                <w:sz w:val="28"/>
                <w:szCs w:val="28"/>
              </w:rPr>
              <w:t>еатр</w:t>
            </w:r>
            <w:r w:rsidR="008256A7">
              <w:rPr>
                <w:rFonts w:ascii="Times New Roman" w:eastAsia="Times New Roman" w:hAnsi="Times New Roman" w:cs="Times New Roman"/>
                <w:sz w:val="28"/>
                <w:szCs w:val="28"/>
              </w:rPr>
              <w:t xml:space="preserve">а </w:t>
            </w:r>
            <w:r w:rsidR="008256A7" w:rsidRPr="008256A7">
              <w:rPr>
                <w:rFonts w:ascii="Times New Roman" w:eastAsia="Times New Roman" w:hAnsi="Times New Roman" w:cs="Times New Roman"/>
                <w:sz w:val="28"/>
                <w:szCs w:val="28"/>
              </w:rPr>
              <w:t>к</w:t>
            </w:r>
            <w:r w:rsidR="008256A7">
              <w:rPr>
                <w:rFonts w:ascii="Times New Roman" w:eastAsia="Times New Roman" w:hAnsi="Times New Roman" w:cs="Times New Roman"/>
                <w:sz w:val="28"/>
                <w:szCs w:val="28"/>
              </w:rPr>
              <w:t xml:space="preserve">ак форма профилактической работы </w:t>
            </w:r>
            <w:r w:rsidRPr="00FA1D80">
              <w:rPr>
                <w:rFonts w:ascii="Times New Roman" w:eastAsia="Times New Roman" w:hAnsi="Times New Roman" w:cs="Times New Roman"/>
                <w:sz w:val="28"/>
                <w:szCs w:val="28"/>
              </w:rPr>
              <w:t xml:space="preserve">на развитие творческого потенциала участников школьных детских объединений. </w:t>
            </w:r>
          </w:p>
          <w:p w:rsidR="000F69CF" w:rsidRPr="000F69CF" w:rsidRDefault="000F69CF" w:rsidP="009323DE">
            <w:pPr>
              <w:widowControl w:val="0"/>
              <w:spacing w:line="360" w:lineRule="auto"/>
              <w:ind w:firstLine="709"/>
              <w:jc w:val="both"/>
              <w:rPr>
                <w:rFonts w:ascii="Times New Roman" w:eastAsia="Times New Roman" w:hAnsi="Times New Roman" w:cs="Times New Roman"/>
                <w:sz w:val="28"/>
                <w:szCs w:val="28"/>
              </w:rPr>
            </w:pPr>
            <w:r w:rsidRPr="000F69CF">
              <w:rPr>
                <w:rFonts w:ascii="Times New Roman" w:eastAsia="Times New Roman" w:hAnsi="Times New Roman" w:cs="Times New Roman"/>
                <w:sz w:val="28"/>
                <w:szCs w:val="28"/>
              </w:rPr>
              <w:t>Воспитательная практика в театре представляет собой эффективный инструмент для профилактики социальных проблем и формирования личности молодежи. Театр, как вид искусства, обладает уникальной способностью воздействовать на эмоции и сознание зрителей, что делает его подходящим средством для работы с подростками и молодежью.</w:t>
            </w:r>
          </w:p>
          <w:p w:rsidR="000F69CF" w:rsidRPr="000F69CF" w:rsidRDefault="000F69CF" w:rsidP="0072274C">
            <w:pPr>
              <w:widowControl w:val="0"/>
              <w:spacing w:line="360" w:lineRule="auto"/>
              <w:ind w:firstLine="709"/>
              <w:jc w:val="both"/>
              <w:rPr>
                <w:rFonts w:ascii="Times New Roman" w:eastAsia="Times New Roman" w:hAnsi="Times New Roman" w:cs="Times New Roman"/>
                <w:sz w:val="28"/>
                <w:szCs w:val="28"/>
              </w:rPr>
            </w:pPr>
            <w:r w:rsidRPr="000F69CF">
              <w:rPr>
                <w:rFonts w:ascii="Times New Roman" w:eastAsia="Times New Roman" w:hAnsi="Times New Roman" w:cs="Times New Roman"/>
                <w:sz w:val="28"/>
                <w:szCs w:val="28"/>
              </w:rPr>
              <w:t>Основные направления воспитательной практики в театре включают:</w:t>
            </w:r>
          </w:p>
          <w:p w:rsidR="000F69CF" w:rsidRPr="000F69CF" w:rsidRDefault="000F69CF" w:rsidP="0072274C">
            <w:pPr>
              <w:pStyle w:val="a4"/>
              <w:widowControl w:val="0"/>
              <w:numPr>
                <w:ilvl w:val="0"/>
                <w:numId w:val="6"/>
              </w:numPr>
              <w:spacing w:line="360" w:lineRule="auto"/>
              <w:jc w:val="both"/>
              <w:rPr>
                <w:rFonts w:ascii="Times New Roman" w:eastAsia="Times New Roman" w:hAnsi="Times New Roman" w:cs="Times New Roman"/>
                <w:sz w:val="28"/>
                <w:szCs w:val="28"/>
              </w:rPr>
            </w:pPr>
            <w:r w:rsidRPr="000F69CF">
              <w:rPr>
                <w:rFonts w:ascii="Times New Roman" w:eastAsia="Times New Roman" w:hAnsi="Times New Roman" w:cs="Times New Roman"/>
                <w:sz w:val="28"/>
                <w:szCs w:val="28"/>
              </w:rPr>
              <w:t xml:space="preserve">«Культурное просвещение»: </w:t>
            </w:r>
          </w:p>
          <w:p w:rsidR="000F69CF" w:rsidRDefault="000F69CF" w:rsidP="0072274C">
            <w:pPr>
              <w:widowControl w:val="0"/>
              <w:spacing w:line="360" w:lineRule="auto"/>
              <w:jc w:val="both"/>
              <w:rPr>
                <w:rFonts w:ascii="Times New Roman" w:eastAsia="Times New Roman" w:hAnsi="Times New Roman" w:cs="Times New Roman"/>
                <w:sz w:val="28"/>
                <w:szCs w:val="28"/>
              </w:rPr>
            </w:pPr>
            <w:r w:rsidRPr="000F69CF">
              <w:rPr>
                <w:rFonts w:ascii="Times New Roman" w:eastAsia="Times New Roman" w:hAnsi="Times New Roman" w:cs="Times New Roman"/>
                <w:sz w:val="28"/>
                <w:szCs w:val="28"/>
              </w:rPr>
              <w:t>Знакомство молодежи с произведениями театрального искусства помогает развивать эстетические чувства, критическое мышление и эмоциональную грамотность.</w:t>
            </w:r>
          </w:p>
          <w:p w:rsidR="000F69CF" w:rsidRPr="000F69CF" w:rsidRDefault="000F69CF" w:rsidP="0072274C">
            <w:pPr>
              <w:pStyle w:val="a4"/>
              <w:widowControl w:val="0"/>
              <w:numPr>
                <w:ilvl w:val="0"/>
                <w:numId w:val="6"/>
              </w:numPr>
              <w:spacing w:line="360" w:lineRule="auto"/>
              <w:jc w:val="both"/>
              <w:rPr>
                <w:rFonts w:ascii="Times New Roman" w:eastAsia="Times New Roman" w:hAnsi="Times New Roman" w:cs="Times New Roman"/>
                <w:sz w:val="28"/>
                <w:szCs w:val="28"/>
              </w:rPr>
            </w:pPr>
            <w:r w:rsidRPr="000F69CF">
              <w:rPr>
                <w:rFonts w:ascii="Times New Roman" w:eastAsia="Times New Roman" w:hAnsi="Times New Roman" w:cs="Times New Roman"/>
                <w:sz w:val="28"/>
                <w:szCs w:val="28"/>
              </w:rPr>
              <w:t xml:space="preserve">«Социальная адаптация»: </w:t>
            </w:r>
          </w:p>
          <w:p w:rsidR="000F69CF" w:rsidRDefault="000F69CF" w:rsidP="0072274C">
            <w:pPr>
              <w:widowControl w:val="0"/>
              <w:spacing w:line="360" w:lineRule="auto"/>
              <w:jc w:val="both"/>
              <w:rPr>
                <w:rFonts w:ascii="Times New Roman" w:eastAsia="Times New Roman" w:hAnsi="Times New Roman" w:cs="Times New Roman"/>
                <w:sz w:val="28"/>
                <w:szCs w:val="28"/>
              </w:rPr>
            </w:pPr>
            <w:r w:rsidRPr="000F69CF">
              <w:rPr>
                <w:rFonts w:ascii="Times New Roman" w:eastAsia="Times New Roman" w:hAnsi="Times New Roman" w:cs="Times New Roman"/>
                <w:sz w:val="28"/>
                <w:szCs w:val="28"/>
              </w:rPr>
              <w:t xml:space="preserve">Участие в театральных постановках способствует развитию коммуникативных навыков, уверенности в </w:t>
            </w:r>
            <w:r w:rsidRPr="000F69CF">
              <w:rPr>
                <w:rFonts w:ascii="Times New Roman" w:eastAsia="Times New Roman" w:hAnsi="Times New Roman" w:cs="Times New Roman"/>
                <w:sz w:val="28"/>
                <w:szCs w:val="28"/>
              </w:rPr>
              <w:lastRenderedPageBreak/>
              <w:t>себе и способности работать в команде. Это особенно важно для подростков, которые могут испытывать трудности в социализации.</w:t>
            </w:r>
          </w:p>
          <w:p w:rsidR="000F69CF" w:rsidRPr="000F69CF" w:rsidRDefault="000F69CF" w:rsidP="0072274C">
            <w:pPr>
              <w:pStyle w:val="a4"/>
              <w:widowControl w:val="0"/>
              <w:numPr>
                <w:ilvl w:val="0"/>
                <w:numId w:val="6"/>
              </w:numPr>
              <w:spacing w:line="360" w:lineRule="auto"/>
              <w:jc w:val="both"/>
              <w:rPr>
                <w:rFonts w:ascii="Times New Roman" w:eastAsia="Times New Roman" w:hAnsi="Times New Roman" w:cs="Times New Roman"/>
                <w:sz w:val="28"/>
                <w:szCs w:val="28"/>
              </w:rPr>
            </w:pPr>
            <w:r w:rsidRPr="000F69CF">
              <w:rPr>
                <w:rFonts w:ascii="Times New Roman" w:eastAsia="Times New Roman" w:hAnsi="Times New Roman" w:cs="Times New Roman"/>
                <w:sz w:val="28"/>
                <w:szCs w:val="28"/>
              </w:rPr>
              <w:t>«Профилактика девиантного поведения»:</w:t>
            </w:r>
          </w:p>
          <w:p w:rsidR="000F69CF" w:rsidRPr="000F69CF" w:rsidRDefault="000F69CF" w:rsidP="009323DE">
            <w:pPr>
              <w:pStyle w:val="a4"/>
              <w:widowControl w:val="0"/>
              <w:spacing w:line="360" w:lineRule="auto"/>
              <w:ind w:left="0" w:firstLine="709"/>
              <w:jc w:val="both"/>
              <w:rPr>
                <w:rFonts w:ascii="Times New Roman" w:eastAsia="Times New Roman" w:hAnsi="Times New Roman" w:cs="Times New Roman"/>
                <w:sz w:val="28"/>
                <w:szCs w:val="28"/>
              </w:rPr>
            </w:pPr>
            <w:r w:rsidRPr="000F69CF">
              <w:rPr>
                <w:rFonts w:ascii="Times New Roman" w:eastAsia="Times New Roman" w:hAnsi="Times New Roman" w:cs="Times New Roman"/>
                <w:sz w:val="28"/>
                <w:szCs w:val="28"/>
              </w:rPr>
              <w:t>Показ спектаклей, затрагивающих социальные и моральные вопросы, позволяет молодым людям осмысливать актуальные проблемы, формировать ценностные ориентиры и избегать негативного поведения.</w:t>
            </w:r>
          </w:p>
          <w:p w:rsidR="000F69CF" w:rsidRDefault="000F69CF" w:rsidP="0072274C">
            <w:pPr>
              <w:pStyle w:val="a4"/>
              <w:widowControl w:val="0"/>
              <w:numPr>
                <w:ilvl w:val="0"/>
                <w:numId w:val="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«Творческое самовыражение»</w:t>
            </w:r>
            <w:r w:rsidRPr="000F69CF">
              <w:rPr>
                <w:rFonts w:ascii="Times New Roman" w:eastAsia="Times New Roman" w:hAnsi="Times New Roman" w:cs="Times New Roman"/>
                <w:sz w:val="28"/>
                <w:szCs w:val="28"/>
              </w:rPr>
              <w:t xml:space="preserve">: </w:t>
            </w:r>
          </w:p>
          <w:p w:rsidR="000F69CF" w:rsidRPr="000F69CF" w:rsidRDefault="000F69CF" w:rsidP="0072274C">
            <w:pPr>
              <w:widowControl w:val="0"/>
              <w:spacing w:line="360" w:lineRule="auto"/>
              <w:jc w:val="both"/>
              <w:rPr>
                <w:rFonts w:ascii="Times New Roman" w:eastAsia="Times New Roman" w:hAnsi="Times New Roman" w:cs="Times New Roman"/>
                <w:sz w:val="28"/>
                <w:szCs w:val="28"/>
              </w:rPr>
            </w:pPr>
            <w:r w:rsidRPr="000F69CF">
              <w:rPr>
                <w:rFonts w:ascii="Times New Roman" w:eastAsia="Times New Roman" w:hAnsi="Times New Roman" w:cs="Times New Roman"/>
                <w:sz w:val="28"/>
                <w:szCs w:val="28"/>
              </w:rPr>
              <w:t>Театральные практики дают возможность молодежи реализовать свой творческий потенциал, что играет важную роль в личностном развитии и самопознании.</w:t>
            </w:r>
          </w:p>
          <w:p w:rsidR="00675E85" w:rsidRPr="00675E85" w:rsidRDefault="009323DE" w:rsidP="009323DE">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609B4" w:rsidRPr="008609B4">
              <w:rPr>
                <w:rFonts w:ascii="Times New Roman" w:eastAsia="Times New Roman" w:hAnsi="Times New Roman" w:cs="Times New Roman"/>
                <w:sz w:val="28"/>
                <w:szCs w:val="28"/>
              </w:rPr>
              <w:t>Таким образом, театр выступает не только как творческая среда, но и как важный инструмент воспитания, позволяющий снизить уровень агрессии и конфликты среди молодежи, способствовать личностному росту и социальной адаптации.</w:t>
            </w:r>
          </w:p>
        </w:tc>
      </w:tr>
      <w:tr w:rsidR="009323DE" w:rsidRPr="00675E85" w:rsidTr="0072274C">
        <w:tc>
          <w:tcPr>
            <w:tcW w:w="3119" w:type="dxa"/>
          </w:tcPr>
          <w:p w:rsidR="009323DE" w:rsidRPr="00675E85" w:rsidRDefault="009323DE" w:rsidP="0072274C">
            <w:pPr>
              <w:spacing w:line="360" w:lineRule="auto"/>
              <w:rPr>
                <w:rFonts w:ascii="Times New Roman" w:eastAsia="Calibri" w:hAnsi="Times New Roman" w:cs="Times New Roman"/>
                <w:sz w:val="28"/>
                <w:szCs w:val="28"/>
              </w:rPr>
            </w:pPr>
            <w:r w:rsidRPr="00D70DEF">
              <w:rPr>
                <w:rFonts w:ascii="Times New Roman" w:hAnsi="Times New Roman" w:cs="Times New Roman"/>
                <w:sz w:val="28"/>
                <w:szCs w:val="28"/>
              </w:rPr>
              <w:lastRenderedPageBreak/>
              <w:t>Ключевые слова воспитательной практики</w:t>
            </w:r>
          </w:p>
        </w:tc>
        <w:tc>
          <w:tcPr>
            <w:tcW w:w="6946" w:type="dxa"/>
          </w:tcPr>
          <w:p w:rsidR="009323DE" w:rsidRPr="00FA1D80" w:rsidRDefault="009323DE" w:rsidP="00AF3223">
            <w:pPr>
              <w:widowControl w:val="0"/>
              <w:spacing w:line="360" w:lineRule="auto"/>
              <w:jc w:val="both"/>
              <w:rPr>
                <w:rFonts w:ascii="Times New Roman" w:eastAsia="Times New Roman" w:hAnsi="Times New Roman" w:cs="Times New Roman"/>
                <w:sz w:val="28"/>
                <w:szCs w:val="28"/>
              </w:rPr>
            </w:pPr>
            <w:r w:rsidRPr="009323DE">
              <w:rPr>
                <w:rFonts w:ascii="Times New Roman" w:eastAsia="Times New Roman" w:hAnsi="Times New Roman" w:cs="Times New Roman"/>
                <w:sz w:val="28"/>
                <w:szCs w:val="28"/>
              </w:rPr>
              <w:t xml:space="preserve"> </w:t>
            </w:r>
            <w:r w:rsidR="00AF3223">
              <w:rPr>
                <w:rFonts w:ascii="Times New Roman" w:eastAsia="Times New Roman" w:hAnsi="Times New Roman" w:cs="Times New Roman"/>
                <w:sz w:val="28"/>
                <w:szCs w:val="28"/>
              </w:rPr>
              <w:t>Воспитание, самореализация, взаимоуважение, гуманизм, личностный рост.</w:t>
            </w:r>
          </w:p>
        </w:tc>
      </w:tr>
      <w:tr w:rsidR="0022363F" w:rsidRPr="00675E85" w:rsidTr="0072274C">
        <w:tc>
          <w:tcPr>
            <w:tcW w:w="3119" w:type="dxa"/>
          </w:tcPr>
          <w:p w:rsidR="0022363F" w:rsidRPr="00675E85" w:rsidRDefault="0022363F" w:rsidP="0072274C">
            <w:pPr>
              <w:spacing w:line="360" w:lineRule="auto"/>
              <w:rPr>
                <w:rFonts w:ascii="Times New Roman" w:eastAsia="Calibri" w:hAnsi="Times New Roman" w:cs="Times New Roman"/>
                <w:sz w:val="28"/>
                <w:szCs w:val="28"/>
              </w:rPr>
            </w:pPr>
            <w:r w:rsidRPr="00675E85">
              <w:rPr>
                <w:rFonts w:ascii="Times New Roman" w:eastAsia="Calibri" w:hAnsi="Times New Roman" w:cs="Times New Roman"/>
                <w:sz w:val="28"/>
                <w:szCs w:val="28"/>
              </w:rPr>
              <w:t>Актуальность внедрения воспитательной практики</w:t>
            </w:r>
          </w:p>
        </w:tc>
        <w:tc>
          <w:tcPr>
            <w:tcW w:w="6946" w:type="dxa"/>
          </w:tcPr>
          <w:p w:rsidR="0022363F" w:rsidRDefault="0022363F" w:rsidP="0072274C">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Актуальность внедрения данной практики обусловлена следующими причинами.</w:t>
            </w:r>
          </w:p>
          <w:p w:rsidR="0022363F" w:rsidRPr="00F95A14" w:rsidRDefault="0022363F" w:rsidP="0072274C">
            <w:pPr>
              <w:widowControl w:val="0"/>
              <w:spacing w:line="360" w:lineRule="auto"/>
              <w:ind w:firstLine="709"/>
              <w:jc w:val="both"/>
              <w:rPr>
                <w:rFonts w:ascii="Times New Roman" w:eastAsia="Times New Roman" w:hAnsi="Times New Roman" w:cs="Times New Roman"/>
                <w:sz w:val="28"/>
                <w:szCs w:val="28"/>
              </w:rPr>
            </w:pPr>
            <w:r w:rsidRPr="00F95A14">
              <w:rPr>
                <w:rFonts w:ascii="Times New Roman" w:eastAsia="Times New Roman" w:hAnsi="Times New Roman" w:cs="Times New Roman"/>
                <w:sz w:val="28"/>
                <w:szCs w:val="28"/>
              </w:rPr>
              <w:t>Внедрение театра в школьное образование как форма профилактической работы имеет несколько актуальных аспектов:</w:t>
            </w:r>
          </w:p>
          <w:p w:rsidR="0022363F" w:rsidRPr="00F95A14" w:rsidRDefault="0022363F" w:rsidP="0072274C">
            <w:pPr>
              <w:widowControl w:val="0"/>
              <w:spacing w:line="360" w:lineRule="auto"/>
              <w:ind w:firstLine="709"/>
              <w:jc w:val="both"/>
              <w:rPr>
                <w:rFonts w:ascii="Times New Roman" w:eastAsia="Times New Roman" w:hAnsi="Times New Roman" w:cs="Times New Roman"/>
                <w:sz w:val="28"/>
                <w:szCs w:val="28"/>
              </w:rPr>
            </w:pPr>
          </w:p>
          <w:p w:rsidR="0022363F" w:rsidRPr="00F95A14" w:rsidRDefault="0022363F" w:rsidP="0072274C">
            <w:pPr>
              <w:widowControl w:val="0"/>
              <w:spacing w:line="360" w:lineRule="auto"/>
              <w:ind w:firstLine="709"/>
              <w:jc w:val="both"/>
              <w:rPr>
                <w:rFonts w:ascii="Times New Roman" w:eastAsia="Times New Roman" w:hAnsi="Times New Roman" w:cs="Times New Roman"/>
                <w:sz w:val="28"/>
                <w:szCs w:val="28"/>
              </w:rPr>
            </w:pPr>
            <w:r w:rsidRPr="00F95A14">
              <w:rPr>
                <w:rFonts w:ascii="Times New Roman" w:eastAsia="Times New Roman" w:hAnsi="Times New Roman" w:cs="Times New Roman"/>
                <w:sz w:val="28"/>
                <w:szCs w:val="28"/>
              </w:rPr>
              <w:t xml:space="preserve">1. Развитие эмоционального интеллекта: Театральная деятельность способствует развитию эмпатии, умения понимать и выражать свои эмоции, </w:t>
            </w:r>
            <w:r w:rsidRPr="00F95A14">
              <w:rPr>
                <w:rFonts w:ascii="Times New Roman" w:eastAsia="Times New Roman" w:hAnsi="Times New Roman" w:cs="Times New Roman"/>
                <w:sz w:val="28"/>
                <w:szCs w:val="28"/>
              </w:rPr>
              <w:lastRenderedPageBreak/>
              <w:t>что особенно важно для подростков. Это помогает в профилактике конфликтов и агрессивного поведения.</w:t>
            </w:r>
          </w:p>
          <w:p w:rsidR="0022363F" w:rsidRPr="00F95A14" w:rsidRDefault="0022363F" w:rsidP="0072274C">
            <w:pPr>
              <w:widowControl w:val="0"/>
              <w:spacing w:line="360" w:lineRule="auto"/>
              <w:ind w:firstLine="709"/>
              <w:jc w:val="both"/>
              <w:rPr>
                <w:rFonts w:ascii="Times New Roman" w:eastAsia="Times New Roman" w:hAnsi="Times New Roman" w:cs="Times New Roman"/>
                <w:sz w:val="28"/>
                <w:szCs w:val="28"/>
              </w:rPr>
            </w:pPr>
          </w:p>
          <w:p w:rsidR="0022363F" w:rsidRPr="00F95A14" w:rsidRDefault="0022363F" w:rsidP="0072274C">
            <w:pPr>
              <w:widowControl w:val="0"/>
              <w:spacing w:line="360" w:lineRule="auto"/>
              <w:ind w:firstLine="709"/>
              <w:jc w:val="both"/>
              <w:rPr>
                <w:rFonts w:ascii="Times New Roman" w:eastAsia="Times New Roman" w:hAnsi="Times New Roman" w:cs="Times New Roman"/>
                <w:sz w:val="28"/>
                <w:szCs w:val="28"/>
              </w:rPr>
            </w:pPr>
            <w:r w:rsidRPr="00F95A14">
              <w:rPr>
                <w:rFonts w:ascii="Times New Roman" w:eastAsia="Times New Roman" w:hAnsi="Times New Roman" w:cs="Times New Roman"/>
                <w:sz w:val="28"/>
                <w:szCs w:val="28"/>
              </w:rPr>
              <w:t>2. Социальные навыки: Участие в театральных постановках развивает командный дух, умение работать в группе, а также навыки коммуникации. Такие навыки важны для успешной социализации и предотвращения социальной изоляции.</w:t>
            </w:r>
          </w:p>
          <w:p w:rsidR="0022363F" w:rsidRPr="00F95A14" w:rsidRDefault="0022363F" w:rsidP="0072274C">
            <w:pPr>
              <w:widowControl w:val="0"/>
              <w:spacing w:line="360" w:lineRule="auto"/>
              <w:ind w:firstLine="709"/>
              <w:jc w:val="both"/>
              <w:rPr>
                <w:rFonts w:ascii="Times New Roman" w:eastAsia="Times New Roman" w:hAnsi="Times New Roman" w:cs="Times New Roman"/>
                <w:sz w:val="28"/>
                <w:szCs w:val="28"/>
              </w:rPr>
            </w:pPr>
          </w:p>
          <w:p w:rsidR="0022363F" w:rsidRPr="00F95A14" w:rsidRDefault="0022363F" w:rsidP="0072274C">
            <w:pPr>
              <w:widowControl w:val="0"/>
              <w:spacing w:line="360" w:lineRule="auto"/>
              <w:ind w:firstLine="709"/>
              <w:jc w:val="both"/>
              <w:rPr>
                <w:rFonts w:ascii="Times New Roman" w:eastAsia="Times New Roman" w:hAnsi="Times New Roman" w:cs="Times New Roman"/>
                <w:sz w:val="28"/>
                <w:szCs w:val="28"/>
              </w:rPr>
            </w:pPr>
            <w:r w:rsidRPr="00F95A14">
              <w:rPr>
                <w:rFonts w:ascii="Times New Roman" w:eastAsia="Times New Roman" w:hAnsi="Times New Roman" w:cs="Times New Roman"/>
                <w:sz w:val="28"/>
                <w:szCs w:val="28"/>
              </w:rPr>
              <w:t>3. Критическое мышление: Театр побуждает учащихся к анализу ситуаций, поиску решений и творческому самовыражению. Это формирует критическое мышление и навыки аргументации, что помогает предотвращать негативные явления, такие как буллинг.</w:t>
            </w:r>
          </w:p>
          <w:p w:rsidR="0022363F" w:rsidRPr="00F95A14" w:rsidRDefault="0022363F" w:rsidP="0072274C">
            <w:pPr>
              <w:widowControl w:val="0"/>
              <w:spacing w:line="360" w:lineRule="auto"/>
              <w:ind w:firstLine="709"/>
              <w:jc w:val="both"/>
              <w:rPr>
                <w:rFonts w:ascii="Times New Roman" w:eastAsia="Times New Roman" w:hAnsi="Times New Roman" w:cs="Times New Roman"/>
                <w:sz w:val="28"/>
                <w:szCs w:val="28"/>
              </w:rPr>
            </w:pPr>
            <w:r w:rsidRPr="00F95A14">
              <w:rPr>
                <w:rFonts w:ascii="Times New Roman" w:eastAsia="Times New Roman" w:hAnsi="Times New Roman" w:cs="Times New Roman"/>
                <w:sz w:val="28"/>
                <w:szCs w:val="28"/>
              </w:rPr>
              <w:t>4. Культурная осведомленность: Через театральные постановки школьники знакомятся с различными культурами и историческими периодами, что расширяет их кругозор и способствует формированию толерантного отношения к различиям.</w:t>
            </w:r>
          </w:p>
          <w:p w:rsidR="0022363F" w:rsidRPr="00F95A14" w:rsidRDefault="0022363F" w:rsidP="0072274C">
            <w:pPr>
              <w:widowControl w:val="0"/>
              <w:spacing w:line="360" w:lineRule="auto"/>
              <w:ind w:firstLine="709"/>
              <w:jc w:val="both"/>
              <w:rPr>
                <w:rFonts w:ascii="Times New Roman" w:eastAsia="Times New Roman" w:hAnsi="Times New Roman" w:cs="Times New Roman"/>
                <w:sz w:val="28"/>
                <w:szCs w:val="28"/>
              </w:rPr>
            </w:pPr>
            <w:r w:rsidRPr="00F95A14">
              <w:rPr>
                <w:rFonts w:ascii="Times New Roman" w:eastAsia="Times New Roman" w:hAnsi="Times New Roman" w:cs="Times New Roman"/>
                <w:sz w:val="28"/>
                <w:szCs w:val="28"/>
              </w:rPr>
              <w:t>5. Стрессоустойчивость: Участие в театре помогает справляться с волнением и страхом, что способствует повышению уверенности в себе. Это может быть особенно полезно для подростков, столкнувшихся с давлением со стороны сверстников и внешними стрессами.</w:t>
            </w:r>
          </w:p>
          <w:p w:rsidR="0022363F" w:rsidRPr="00F95A14" w:rsidRDefault="0022363F" w:rsidP="0072274C">
            <w:pPr>
              <w:widowControl w:val="0"/>
              <w:spacing w:line="360" w:lineRule="auto"/>
              <w:ind w:firstLine="709"/>
              <w:jc w:val="both"/>
              <w:rPr>
                <w:rFonts w:ascii="Times New Roman" w:eastAsia="Times New Roman" w:hAnsi="Times New Roman" w:cs="Times New Roman"/>
                <w:sz w:val="28"/>
                <w:szCs w:val="28"/>
              </w:rPr>
            </w:pPr>
            <w:r w:rsidRPr="00F95A14">
              <w:rPr>
                <w:rFonts w:ascii="Times New Roman" w:eastAsia="Times New Roman" w:hAnsi="Times New Roman" w:cs="Times New Roman"/>
                <w:sz w:val="28"/>
                <w:szCs w:val="28"/>
              </w:rPr>
              <w:t xml:space="preserve">6. Творческое самовыражение: Театр дает возможность детям и подросткам выразить свои мысли и переживания через искусство, что может служить средством саморегуляции и профилактики </w:t>
            </w:r>
            <w:r w:rsidRPr="00F95A14">
              <w:rPr>
                <w:rFonts w:ascii="Times New Roman" w:eastAsia="Times New Roman" w:hAnsi="Times New Roman" w:cs="Times New Roman"/>
                <w:sz w:val="28"/>
                <w:szCs w:val="28"/>
              </w:rPr>
              <w:lastRenderedPageBreak/>
              <w:t>эмоциональных проблем.</w:t>
            </w:r>
          </w:p>
          <w:p w:rsidR="0022363F" w:rsidRPr="00F95A14" w:rsidRDefault="0022363F" w:rsidP="0072274C">
            <w:pPr>
              <w:widowControl w:val="0"/>
              <w:spacing w:line="360" w:lineRule="auto"/>
              <w:ind w:firstLine="709"/>
              <w:jc w:val="both"/>
              <w:rPr>
                <w:rFonts w:ascii="Times New Roman" w:eastAsia="Times New Roman" w:hAnsi="Times New Roman" w:cs="Times New Roman"/>
                <w:sz w:val="28"/>
                <w:szCs w:val="28"/>
              </w:rPr>
            </w:pPr>
            <w:r w:rsidRPr="00F95A14">
              <w:rPr>
                <w:rFonts w:ascii="Times New Roman" w:eastAsia="Times New Roman" w:hAnsi="Times New Roman" w:cs="Times New Roman"/>
                <w:sz w:val="28"/>
                <w:szCs w:val="28"/>
              </w:rPr>
              <w:t>7. Организация досуга: Внедрение театра в школьную практику может занять свободное время учащихся, отвлекая их от негативных влияний, таких как зависимость от гаджетов или потенциально опасные компании.</w:t>
            </w:r>
          </w:p>
          <w:p w:rsidR="0022363F" w:rsidRPr="00675E85" w:rsidRDefault="0022363F" w:rsidP="0072274C">
            <w:pPr>
              <w:widowControl w:val="0"/>
              <w:spacing w:line="360" w:lineRule="auto"/>
              <w:ind w:firstLine="709"/>
              <w:jc w:val="both"/>
              <w:rPr>
                <w:rFonts w:ascii="Times New Roman" w:eastAsia="Times New Roman" w:hAnsi="Times New Roman" w:cs="Times New Roman"/>
                <w:sz w:val="28"/>
                <w:szCs w:val="28"/>
              </w:rPr>
            </w:pPr>
            <w:r w:rsidRPr="00F95A14">
              <w:rPr>
                <w:rFonts w:ascii="Times New Roman" w:eastAsia="Times New Roman" w:hAnsi="Times New Roman" w:cs="Times New Roman"/>
                <w:sz w:val="28"/>
                <w:szCs w:val="28"/>
              </w:rPr>
              <w:t>В целом, театральное искусство является эффективным инструментом профилактической работы в школе, способствуя всестороннему развитию личности ученика и формируя здоровую школьную среду.</w:t>
            </w:r>
          </w:p>
        </w:tc>
      </w:tr>
      <w:tr w:rsidR="0022363F" w:rsidRPr="00675E85" w:rsidTr="0072274C">
        <w:tc>
          <w:tcPr>
            <w:tcW w:w="3119" w:type="dxa"/>
          </w:tcPr>
          <w:p w:rsidR="0022363F" w:rsidRPr="00675E85" w:rsidRDefault="0022363F" w:rsidP="0072274C">
            <w:pPr>
              <w:spacing w:line="360" w:lineRule="auto"/>
              <w:rPr>
                <w:rFonts w:ascii="Times New Roman" w:eastAsia="Calibri" w:hAnsi="Times New Roman" w:cs="Times New Roman"/>
                <w:sz w:val="28"/>
                <w:szCs w:val="28"/>
              </w:rPr>
            </w:pPr>
            <w:r w:rsidRPr="00675E85">
              <w:rPr>
                <w:rFonts w:ascii="Times New Roman" w:eastAsia="Calibri" w:hAnsi="Times New Roman" w:cs="Times New Roman"/>
                <w:sz w:val="28"/>
                <w:szCs w:val="28"/>
              </w:rPr>
              <w:lastRenderedPageBreak/>
              <w:t>Цель и задачи воспитательной практики</w:t>
            </w:r>
          </w:p>
        </w:tc>
        <w:tc>
          <w:tcPr>
            <w:tcW w:w="6946" w:type="dxa"/>
          </w:tcPr>
          <w:p w:rsidR="0022363F" w:rsidRDefault="0022363F" w:rsidP="0072274C">
            <w:pPr>
              <w:widowControl w:val="0"/>
              <w:spacing w:line="360" w:lineRule="auto"/>
              <w:rPr>
                <w:rFonts w:ascii="Times New Roman" w:eastAsia="Times New Roman" w:hAnsi="Times New Roman" w:cs="Times New Roman"/>
                <w:sz w:val="28"/>
                <w:szCs w:val="28"/>
                <w:u w:val="single"/>
              </w:rPr>
            </w:pPr>
            <w:r w:rsidRPr="00085420">
              <w:rPr>
                <w:rFonts w:ascii="Times New Roman" w:eastAsia="Times New Roman" w:hAnsi="Times New Roman" w:cs="Times New Roman"/>
                <w:sz w:val="28"/>
                <w:szCs w:val="28"/>
                <w:u w:val="single"/>
              </w:rPr>
              <w:t>Цель:</w:t>
            </w:r>
          </w:p>
          <w:p w:rsidR="0022363F" w:rsidRPr="00A5624A" w:rsidRDefault="0022363F" w:rsidP="0072274C">
            <w:pPr>
              <w:widowControl w:val="0"/>
              <w:spacing w:line="360" w:lineRule="auto"/>
              <w:rPr>
                <w:rFonts w:ascii="Times New Roman" w:eastAsia="Times New Roman" w:hAnsi="Times New Roman" w:cs="Times New Roman"/>
                <w:sz w:val="28"/>
                <w:szCs w:val="28"/>
              </w:rPr>
            </w:pPr>
            <w:r w:rsidRPr="00A5624A">
              <w:rPr>
                <w:rFonts w:ascii="Times New Roman" w:eastAsia="Times New Roman" w:hAnsi="Times New Roman" w:cs="Times New Roman"/>
                <w:sz w:val="28"/>
                <w:szCs w:val="28"/>
              </w:rPr>
              <w:t>– со</w:t>
            </w:r>
            <w:r>
              <w:rPr>
                <w:rFonts w:ascii="Times New Roman" w:eastAsia="Times New Roman" w:hAnsi="Times New Roman" w:cs="Times New Roman"/>
                <w:sz w:val="28"/>
                <w:szCs w:val="28"/>
              </w:rPr>
              <w:t>вершенствование системы духовно-</w:t>
            </w:r>
            <w:r w:rsidRPr="00A5624A">
              <w:rPr>
                <w:rFonts w:ascii="Times New Roman" w:eastAsia="Times New Roman" w:hAnsi="Times New Roman" w:cs="Times New Roman"/>
                <w:sz w:val="28"/>
                <w:szCs w:val="28"/>
              </w:rPr>
              <w:t>нравственного и эстетического воспитания обучающихся средствами театрального искусства, и создание условий для приобщения их к истокам отечественной культуры, расширение культурного диапазона и реализации творческого потенциала; развитие мотивации к познанию и творчеству, самостоятельности, инициативности и творческой активности младших школьников и подростков посредством соединения процесса обучения учащихся.</w:t>
            </w:r>
          </w:p>
          <w:p w:rsidR="0022363F" w:rsidRPr="0022363F" w:rsidRDefault="006474A5" w:rsidP="0072274C">
            <w:pPr>
              <w:widowControl w:val="0"/>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Задачи</w:t>
            </w:r>
            <w:r w:rsidR="0022363F" w:rsidRPr="0022363F">
              <w:rPr>
                <w:rFonts w:ascii="Times New Roman" w:eastAsia="Times New Roman" w:hAnsi="Times New Roman" w:cs="Times New Roman"/>
                <w:sz w:val="28"/>
                <w:szCs w:val="28"/>
              </w:rPr>
              <w:t>:</w:t>
            </w:r>
          </w:p>
          <w:p w:rsidR="0022363F" w:rsidRPr="0022363F" w:rsidRDefault="006474A5" w:rsidP="0072274C">
            <w:pPr>
              <w:widowControl w:val="0"/>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с</w:t>
            </w:r>
            <w:r w:rsidR="0022363F" w:rsidRPr="0022363F">
              <w:rPr>
                <w:rFonts w:ascii="Times New Roman" w:eastAsia="Times New Roman" w:hAnsi="Times New Roman" w:cs="Times New Roman"/>
                <w:sz w:val="28"/>
                <w:szCs w:val="28"/>
              </w:rPr>
              <w:t>оздание условий для комплексного развития творческого потенциала школьников, формирование общей эстетической культуры;</w:t>
            </w:r>
          </w:p>
          <w:p w:rsidR="0022363F" w:rsidRPr="0022363F" w:rsidRDefault="006474A5" w:rsidP="0072274C">
            <w:pPr>
              <w:widowControl w:val="0"/>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о</w:t>
            </w:r>
            <w:r w:rsidR="0022363F" w:rsidRPr="0022363F">
              <w:rPr>
                <w:rFonts w:ascii="Times New Roman" w:eastAsia="Times New Roman" w:hAnsi="Times New Roman" w:cs="Times New Roman"/>
                <w:sz w:val="28"/>
                <w:szCs w:val="28"/>
              </w:rPr>
              <w:t>казание помощи обучающимся в самовыражении и самопрезентации;</w:t>
            </w:r>
          </w:p>
          <w:p w:rsidR="0022363F" w:rsidRPr="0022363F" w:rsidRDefault="006474A5" w:rsidP="0072274C">
            <w:pPr>
              <w:widowControl w:val="0"/>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о</w:t>
            </w:r>
            <w:r w:rsidR="0022363F" w:rsidRPr="0022363F">
              <w:rPr>
                <w:rFonts w:ascii="Times New Roman" w:eastAsia="Times New Roman" w:hAnsi="Times New Roman" w:cs="Times New Roman"/>
                <w:sz w:val="28"/>
                <w:szCs w:val="28"/>
              </w:rPr>
              <w:t xml:space="preserve">рганизация культурно-массовых мероприятий, постановка и показ учебных спектаклей, концертных </w:t>
            </w:r>
            <w:r w:rsidR="0022363F" w:rsidRPr="0022363F">
              <w:rPr>
                <w:rFonts w:ascii="Times New Roman" w:eastAsia="Times New Roman" w:hAnsi="Times New Roman" w:cs="Times New Roman"/>
                <w:sz w:val="28"/>
                <w:szCs w:val="28"/>
              </w:rPr>
              <w:lastRenderedPageBreak/>
              <w:t>программ, творческих мастерских по различным дисциплинам,</w:t>
            </w:r>
            <w:r>
              <w:rPr>
                <w:rFonts w:ascii="Times New Roman" w:eastAsia="Times New Roman" w:hAnsi="Times New Roman" w:cs="Times New Roman"/>
                <w:sz w:val="28"/>
                <w:szCs w:val="28"/>
              </w:rPr>
              <w:t xml:space="preserve"> </w:t>
            </w:r>
            <w:r w:rsidR="0022363F" w:rsidRPr="0022363F">
              <w:rPr>
                <w:rFonts w:ascii="Times New Roman" w:eastAsia="Times New Roman" w:hAnsi="Times New Roman" w:cs="Times New Roman"/>
                <w:sz w:val="28"/>
                <w:szCs w:val="28"/>
              </w:rPr>
              <w:t>выполнение индивидуальных проектов обучающихся;</w:t>
            </w:r>
          </w:p>
          <w:p w:rsidR="0022363F" w:rsidRPr="00675E85" w:rsidRDefault="006474A5" w:rsidP="0072274C">
            <w:pPr>
              <w:widowControl w:val="0"/>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о</w:t>
            </w:r>
            <w:r w:rsidR="0022363F" w:rsidRPr="0022363F">
              <w:rPr>
                <w:rFonts w:ascii="Times New Roman" w:eastAsia="Times New Roman" w:hAnsi="Times New Roman" w:cs="Times New Roman"/>
                <w:sz w:val="28"/>
                <w:szCs w:val="28"/>
              </w:rPr>
              <w:t>рганизация внеур</w:t>
            </w:r>
            <w:r w:rsidR="0072274C">
              <w:rPr>
                <w:rFonts w:ascii="Times New Roman" w:eastAsia="Times New Roman" w:hAnsi="Times New Roman" w:cs="Times New Roman"/>
                <w:sz w:val="28"/>
                <w:szCs w:val="28"/>
              </w:rPr>
              <w:t>очной деятельности обучающихся.</w:t>
            </w:r>
          </w:p>
        </w:tc>
      </w:tr>
      <w:tr w:rsidR="0022363F" w:rsidRPr="00675E85" w:rsidTr="0072274C">
        <w:tc>
          <w:tcPr>
            <w:tcW w:w="3119" w:type="dxa"/>
          </w:tcPr>
          <w:p w:rsidR="0022363F" w:rsidRPr="00675E85" w:rsidRDefault="0022363F" w:rsidP="0072274C">
            <w:pPr>
              <w:spacing w:line="360" w:lineRule="auto"/>
              <w:rPr>
                <w:rFonts w:ascii="Times New Roman" w:eastAsia="Calibri" w:hAnsi="Times New Roman" w:cs="Times New Roman"/>
                <w:sz w:val="28"/>
                <w:szCs w:val="28"/>
              </w:rPr>
            </w:pPr>
            <w:r w:rsidRPr="00675E85">
              <w:rPr>
                <w:rFonts w:ascii="Times New Roman" w:eastAsia="Calibri" w:hAnsi="Times New Roman" w:cs="Times New Roman"/>
                <w:sz w:val="28"/>
                <w:szCs w:val="28"/>
              </w:rPr>
              <w:lastRenderedPageBreak/>
              <w:t>Целевая аудитория воспитательной практики</w:t>
            </w:r>
          </w:p>
        </w:tc>
        <w:tc>
          <w:tcPr>
            <w:tcW w:w="6946" w:type="dxa"/>
          </w:tcPr>
          <w:p w:rsidR="0022363F" w:rsidRPr="00675E85" w:rsidRDefault="0022363F" w:rsidP="0072274C">
            <w:pPr>
              <w:widowControl w:val="0"/>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Учащиеся 1-11 классов, ученики состоящие на учёте ВШК.</w:t>
            </w:r>
          </w:p>
        </w:tc>
      </w:tr>
      <w:tr w:rsidR="0022363F" w:rsidRPr="00675E85" w:rsidTr="0072274C">
        <w:tc>
          <w:tcPr>
            <w:tcW w:w="3119" w:type="dxa"/>
          </w:tcPr>
          <w:p w:rsidR="0022363F" w:rsidRPr="00675E85" w:rsidRDefault="0022363F" w:rsidP="0072274C">
            <w:pPr>
              <w:spacing w:line="360" w:lineRule="auto"/>
              <w:rPr>
                <w:rFonts w:ascii="Times New Roman" w:eastAsia="Calibri" w:hAnsi="Times New Roman" w:cs="Times New Roman"/>
                <w:sz w:val="28"/>
                <w:szCs w:val="28"/>
              </w:rPr>
            </w:pPr>
            <w:r w:rsidRPr="00675E85">
              <w:rPr>
                <w:rFonts w:ascii="Times New Roman" w:eastAsia="Calibri" w:hAnsi="Times New Roman" w:cs="Times New Roman"/>
                <w:sz w:val="28"/>
                <w:szCs w:val="28"/>
              </w:rPr>
              <w:t>Краткий анализ воспитательной практики</w:t>
            </w:r>
          </w:p>
        </w:tc>
        <w:tc>
          <w:tcPr>
            <w:tcW w:w="6946" w:type="dxa"/>
          </w:tcPr>
          <w:p w:rsidR="0022363F" w:rsidRPr="00675E85" w:rsidRDefault="0022363F" w:rsidP="0072274C">
            <w:pPr>
              <w:widowControl w:val="0"/>
              <w:spacing w:line="360" w:lineRule="auto"/>
              <w:rPr>
                <w:rFonts w:ascii="Times New Roman" w:eastAsia="Times New Roman" w:hAnsi="Times New Roman" w:cs="Times New Roman"/>
                <w:sz w:val="28"/>
                <w:szCs w:val="28"/>
              </w:rPr>
            </w:pPr>
            <w:r w:rsidRPr="00675E85">
              <w:rPr>
                <w:rFonts w:ascii="Times New Roman" w:eastAsia="Times New Roman" w:hAnsi="Times New Roman" w:cs="Times New Roman"/>
                <w:sz w:val="28"/>
                <w:szCs w:val="28"/>
              </w:rPr>
              <w:t>Представлен в приложении № 1 к Паспорту воспитательной практики</w:t>
            </w:r>
          </w:p>
        </w:tc>
      </w:tr>
      <w:tr w:rsidR="0022363F" w:rsidRPr="00675E85" w:rsidTr="0072274C">
        <w:tc>
          <w:tcPr>
            <w:tcW w:w="3119" w:type="dxa"/>
          </w:tcPr>
          <w:p w:rsidR="0022363F" w:rsidRPr="00675E85" w:rsidRDefault="0022363F" w:rsidP="0072274C">
            <w:pPr>
              <w:spacing w:line="360" w:lineRule="auto"/>
              <w:rPr>
                <w:rFonts w:ascii="Times New Roman" w:eastAsia="Calibri" w:hAnsi="Times New Roman" w:cs="Times New Roman"/>
                <w:sz w:val="28"/>
                <w:szCs w:val="28"/>
              </w:rPr>
            </w:pPr>
            <w:r w:rsidRPr="00675E85">
              <w:rPr>
                <w:rFonts w:ascii="Times New Roman" w:eastAsia="Calibri" w:hAnsi="Times New Roman" w:cs="Times New Roman"/>
                <w:sz w:val="28"/>
                <w:szCs w:val="28"/>
              </w:rPr>
              <w:t>Технологии и методы реализации воспитательной практики</w:t>
            </w:r>
          </w:p>
        </w:tc>
        <w:tc>
          <w:tcPr>
            <w:tcW w:w="6946" w:type="dxa"/>
          </w:tcPr>
          <w:p w:rsidR="0022363F" w:rsidRPr="003017B1" w:rsidRDefault="0022363F" w:rsidP="0072274C">
            <w:pPr>
              <w:widowControl w:val="0"/>
              <w:spacing w:line="360" w:lineRule="auto"/>
              <w:jc w:val="both"/>
              <w:rPr>
                <w:rFonts w:ascii="Times New Roman" w:eastAsia="Times New Roman" w:hAnsi="Times New Roman" w:cs="Times New Roman"/>
                <w:sz w:val="28"/>
                <w:szCs w:val="28"/>
              </w:rPr>
            </w:pPr>
            <w:r w:rsidRPr="003017B1">
              <w:rPr>
                <w:rFonts w:ascii="Times New Roman" w:eastAsia="Times New Roman" w:hAnsi="Times New Roman" w:cs="Times New Roman"/>
                <w:sz w:val="28"/>
                <w:szCs w:val="28"/>
              </w:rPr>
              <w:t>Базовые формы учебных занятий: репетиционные,</w:t>
            </w:r>
          </w:p>
          <w:p w:rsidR="0022363F" w:rsidRPr="003017B1" w:rsidRDefault="0022363F" w:rsidP="0072274C">
            <w:pPr>
              <w:widowControl w:val="0"/>
              <w:spacing w:line="360" w:lineRule="auto"/>
              <w:jc w:val="both"/>
              <w:rPr>
                <w:rFonts w:ascii="Times New Roman" w:eastAsia="Times New Roman" w:hAnsi="Times New Roman" w:cs="Times New Roman"/>
                <w:sz w:val="28"/>
                <w:szCs w:val="28"/>
              </w:rPr>
            </w:pPr>
            <w:r w:rsidRPr="003017B1">
              <w:rPr>
                <w:rFonts w:ascii="Times New Roman" w:eastAsia="Times New Roman" w:hAnsi="Times New Roman" w:cs="Times New Roman"/>
                <w:sz w:val="28"/>
                <w:szCs w:val="28"/>
              </w:rPr>
              <w:t>постановочные,</w:t>
            </w:r>
            <w:r>
              <w:rPr>
                <w:rFonts w:ascii="Times New Roman" w:eastAsia="Times New Roman" w:hAnsi="Times New Roman" w:cs="Times New Roman"/>
                <w:sz w:val="28"/>
                <w:szCs w:val="28"/>
              </w:rPr>
              <w:t xml:space="preserve"> </w:t>
            </w:r>
            <w:r w:rsidRPr="003017B1">
              <w:rPr>
                <w:rFonts w:ascii="Times New Roman" w:eastAsia="Times New Roman" w:hAnsi="Times New Roman" w:cs="Times New Roman"/>
                <w:sz w:val="28"/>
                <w:szCs w:val="28"/>
              </w:rPr>
              <w:t>информационные (беседа, лекция), художественные</w:t>
            </w:r>
          </w:p>
          <w:p w:rsidR="0022363F" w:rsidRPr="003017B1" w:rsidRDefault="0022363F" w:rsidP="0072274C">
            <w:pPr>
              <w:widowControl w:val="0"/>
              <w:spacing w:line="360" w:lineRule="auto"/>
              <w:jc w:val="both"/>
              <w:rPr>
                <w:rFonts w:ascii="Times New Roman" w:eastAsia="Times New Roman" w:hAnsi="Times New Roman" w:cs="Times New Roman"/>
                <w:sz w:val="28"/>
                <w:szCs w:val="28"/>
              </w:rPr>
            </w:pPr>
            <w:r w:rsidRPr="003017B1">
              <w:rPr>
                <w:rFonts w:ascii="Times New Roman" w:eastAsia="Times New Roman" w:hAnsi="Times New Roman" w:cs="Times New Roman"/>
                <w:sz w:val="28"/>
                <w:szCs w:val="28"/>
              </w:rPr>
              <w:t>образовательные</w:t>
            </w:r>
            <w:r>
              <w:rPr>
                <w:rFonts w:ascii="Times New Roman" w:eastAsia="Times New Roman" w:hAnsi="Times New Roman" w:cs="Times New Roman"/>
                <w:sz w:val="28"/>
                <w:szCs w:val="28"/>
              </w:rPr>
              <w:t xml:space="preserve"> </w:t>
            </w:r>
            <w:r w:rsidRPr="003017B1">
              <w:rPr>
                <w:rFonts w:ascii="Times New Roman" w:eastAsia="Times New Roman" w:hAnsi="Times New Roman" w:cs="Times New Roman"/>
                <w:sz w:val="28"/>
                <w:szCs w:val="28"/>
              </w:rPr>
              <w:t>события; коллективная, в которой обучающиеся</w:t>
            </w:r>
            <w:r>
              <w:rPr>
                <w:rFonts w:ascii="Times New Roman" w:eastAsia="Times New Roman" w:hAnsi="Times New Roman" w:cs="Times New Roman"/>
                <w:sz w:val="28"/>
                <w:szCs w:val="28"/>
              </w:rPr>
              <w:t xml:space="preserve"> </w:t>
            </w:r>
            <w:r w:rsidRPr="003017B1">
              <w:rPr>
                <w:rFonts w:ascii="Times New Roman" w:eastAsia="Times New Roman" w:hAnsi="Times New Roman" w:cs="Times New Roman"/>
                <w:sz w:val="28"/>
                <w:szCs w:val="28"/>
              </w:rPr>
              <w:t>рассматриваются как</w:t>
            </w:r>
          </w:p>
          <w:p w:rsidR="0022363F" w:rsidRPr="003017B1" w:rsidRDefault="0022363F" w:rsidP="0072274C">
            <w:pPr>
              <w:widowControl w:val="0"/>
              <w:spacing w:line="360" w:lineRule="auto"/>
              <w:jc w:val="both"/>
              <w:rPr>
                <w:rFonts w:ascii="Times New Roman" w:eastAsia="Times New Roman" w:hAnsi="Times New Roman" w:cs="Times New Roman"/>
                <w:sz w:val="28"/>
                <w:szCs w:val="28"/>
              </w:rPr>
            </w:pPr>
            <w:r w:rsidRPr="003017B1">
              <w:rPr>
                <w:rFonts w:ascii="Times New Roman" w:eastAsia="Times New Roman" w:hAnsi="Times New Roman" w:cs="Times New Roman"/>
                <w:sz w:val="28"/>
                <w:szCs w:val="28"/>
              </w:rPr>
              <w:t>целостный коллектив, имеющий своих лидеров (при</w:t>
            </w:r>
            <w:r>
              <w:rPr>
                <w:rFonts w:ascii="Times New Roman" w:eastAsia="Times New Roman" w:hAnsi="Times New Roman" w:cs="Times New Roman"/>
                <w:sz w:val="28"/>
                <w:szCs w:val="28"/>
              </w:rPr>
              <w:t xml:space="preserve"> самостоятельной </w:t>
            </w:r>
            <w:r w:rsidRPr="003017B1">
              <w:rPr>
                <w:rFonts w:ascii="Times New Roman" w:eastAsia="Times New Roman" w:hAnsi="Times New Roman" w:cs="Times New Roman"/>
                <w:sz w:val="28"/>
                <w:szCs w:val="28"/>
              </w:rPr>
              <w:t>постановке сценических миниатюр); групповая, в которой</w:t>
            </w:r>
            <w:r>
              <w:rPr>
                <w:rFonts w:ascii="Times New Roman" w:eastAsia="Times New Roman" w:hAnsi="Times New Roman" w:cs="Times New Roman"/>
                <w:sz w:val="28"/>
                <w:szCs w:val="28"/>
              </w:rPr>
              <w:t xml:space="preserve"> о</w:t>
            </w:r>
            <w:r w:rsidRPr="003017B1">
              <w:rPr>
                <w:rFonts w:ascii="Times New Roman" w:eastAsia="Times New Roman" w:hAnsi="Times New Roman" w:cs="Times New Roman"/>
                <w:sz w:val="28"/>
                <w:szCs w:val="28"/>
              </w:rPr>
              <w:t>бучение</w:t>
            </w:r>
          </w:p>
          <w:p w:rsidR="0022363F" w:rsidRPr="003017B1" w:rsidRDefault="0022363F" w:rsidP="0072274C">
            <w:pPr>
              <w:widowControl w:val="0"/>
              <w:spacing w:line="360" w:lineRule="auto"/>
              <w:jc w:val="both"/>
              <w:rPr>
                <w:rFonts w:ascii="Times New Roman" w:eastAsia="Times New Roman" w:hAnsi="Times New Roman" w:cs="Times New Roman"/>
                <w:sz w:val="28"/>
                <w:szCs w:val="28"/>
              </w:rPr>
            </w:pPr>
            <w:r w:rsidRPr="003017B1">
              <w:rPr>
                <w:rFonts w:ascii="Times New Roman" w:eastAsia="Times New Roman" w:hAnsi="Times New Roman" w:cs="Times New Roman"/>
                <w:sz w:val="28"/>
                <w:szCs w:val="28"/>
              </w:rPr>
              <w:t>проводится с группой воспитанников (три и более),</w:t>
            </w:r>
            <w:r>
              <w:rPr>
                <w:rFonts w:ascii="Times New Roman" w:eastAsia="Times New Roman" w:hAnsi="Times New Roman" w:cs="Times New Roman"/>
                <w:sz w:val="28"/>
                <w:szCs w:val="28"/>
              </w:rPr>
              <w:t xml:space="preserve"> </w:t>
            </w:r>
            <w:r w:rsidRPr="003017B1">
              <w:rPr>
                <w:rFonts w:ascii="Times New Roman" w:eastAsia="Times New Roman" w:hAnsi="Times New Roman" w:cs="Times New Roman"/>
                <w:sz w:val="28"/>
                <w:szCs w:val="28"/>
              </w:rPr>
              <w:t>имеющих общее</w:t>
            </w:r>
            <w:r>
              <w:rPr>
                <w:rFonts w:ascii="Times New Roman" w:eastAsia="Times New Roman" w:hAnsi="Times New Roman" w:cs="Times New Roman"/>
                <w:sz w:val="28"/>
                <w:szCs w:val="28"/>
              </w:rPr>
              <w:t xml:space="preserve"> </w:t>
            </w:r>
            <w:r w:rsidRPr="003017B1">
              <w:rPr>
                <w:rFonts w:ascii="Times New Roman" w:eastAsia="Times New Roman" w:hAnsi="Times New Roman" w:cs="Times New Roman"/>
                <w:sz w:val="28"/>
                <w:szCs w:val="28"/>
              </w:rPr>
              <w:t>задание и взаимодействующих между собой; парная,</w:t>
            </w:r>
          </w:p>
          <w:p w:rsidR="0022363F" w:rsidRPr="003017B1" w:rsidRDefault="0022363F" w:rsidP="0072274C">
            <w:pPr>
              <w:widowControl w:val="0"/>
              <w:spacing w:line="360" w:lineRule="auto"/>
              <w:jc w:val="both"/>
              <w:rPr>
                <w:rFonts w:ascii="Times New Roman" w:eastAsia="Times New Roman" w:hAnsi="Times New Roman" w:cs="Times New Roman"/>
                <w:sz w:val="28"/>
                <w:szCs w:val="28"/>
              </w:rPr>
            </w:pPr>
            <w:r w:rsidRPr="003017B1">
              <w:rPr>
                <w:rFonts w:ascii="Times New Roman" w:eastAsia="Times New Roman" w:hAnsi="Times New Roman" w:cs="Times New Roman"/>
                <w:sz w:val="28"/>
                <w:szCs w:val="28"/>
              </w:rPr>
              <w:t>предполагающая</w:t>
            </w:r>
            <w:r>
              <w:rPr>
                <w:rFonts w:ascii="Times New Roman" w:eastAsia="Times New Roman" w:hAnsi="Times New Roman" w:cs="Times New Roman"/>
                <w:sz w:val="28"/>
                <w:szCs w:val="28"/>
              </w:rPr>
              <w:t xml:space="preserve"> </w:t>
            </w:r>
            <w:r w:rsidRPr="003017B1">
              <w:rPr>
                <w:rFonts w:ascii="Times New Roman" w:eastAsia="Times New Roman" w:hAnsi="Times New Roman" w:cs="Times New Roman"/>
                <w:sz w:val="28"/>
                <w:szCs w:val="28"/>
              </w:rPr>
              <w:t>общение с двумя воспитанниками при постановке дуэтных</w:t>
            </w:r>
          </w:p>
          <w:p w:rsidR="0022363F" w:rsidRPr="003017B1" w:rsidRDefault="0022363F" w:rsidP="0072274C">
            <w:pPr>
              <w:widowControl w:val="0"/>
              <w:spacing w:line="360" w:lineRule="auto"/>
              <w:jc w:val="both"/>
              <w:rPr>
                <w:rFonts w:ascii="Times New Roman" w:eastAsia="Times New Roman" w:hAnsi="Times New Roman" w:cs="Times New Roman"/>
                <w:sz w:val="28"/>
                <w:szCs w:val="28"/>
              </w:rPr>
            </w:pPr>
            <w:r w:rsidRPr="003017B1">
              <w:rPr>
                <w:rFonts w:ascii="Times New Roman" w:eastAsia="Times New Roman" w:hAnsi="Times New Roman" w:cs="Times New Roman"/>
                <w:sz w:val="28"/>
                <w:szCs w:val="28"/>
              </w:rPr>
              <w:t>номеров;</w:t>
            </w:r>
            <w:r>
              <w:rPr>
                <w:rFonts w:ascii="Times New Roman" w:eastAsia="Times New Roman" w:hAnsi="Times New Roman" w:cs="Times New Roman"/>
                <w:sz w:val="28"/>
                <w:szCs w:val="28"/>
              </w:rPr>
              <w:t xml:space="preserve"> </w:t>
            </w:r>
            <w:r w:rsidRPr="003017B1">
              <w:rPr>
                <w:rFonts w:ascii="Times New Roman" w:eastAsia="Times New Roman" w:hAnsi="Times New Roman" w:cs="Times New Roman"/>
                <w:sz w:val="28"/>
                <w:szCs w:val="28"/>
              </w:rPr>
              <w:t>индивидуальная, используемая для работы с</w:t>
            </w:r>
            <w:r>
              <w:rPr>
                <w:rFonts w:ascii="Times New Roman" w:eastAsia="Times New Roman" w:hAnsi="Times New Roman" w:cs="Times New Roman"/>
                <w:sz w:val="28"/>
                <w:szCs w:val="28"/>
              </w:rPr>
              <w:t xml:space="preserve"> </w:t>
            </w:r>
            <w:r w:rsidRPr="003017B1">
              <w:rPr>
                <w:rFonts w:ascii="Times New Roman" w:eastAsia="Times New Roman" w:hAnsi="Times New Roman" w:cs="Times New Roman"/>
                <w:sz w:val="28"/>
                <w:szCs w:val="28"/>
              </w:rPr>
              <w:t>воспитанником по усвоению сложного материала и</w:t>
            </w:r>
            <w:r>
              <w:rPr>
                <w:rFonts w:ascii="Times New Roman" w:eastAsia="Times New Roman" w:hAnsi="Times New Roman" w:cs="Times New Roman"/>
                <w:sz w:val="28"/>
                <w:szCs w:val="28"/>
              </w:rPr>
              <w:t xml:space="preserve"> </w:t>
            </w:r>
            <w:r w:rsidRPr="003017B1">
              <w:rPr>
                <w:rFonts w:ascii="Times New Roman" w:eastAsia="Times New Roman" w:hAnsi="Times New Roman" w:cs="Times New Roman"/>
                <w:sz w:val="28"/>
                <w:szCs w:val="28"/>
              </w:rPr>
              <w:t>подготовки к сольному чтецкому номеру.</w:t>
            </w:r>
          </w:p>
          <w:p w:rsidR="0022363F" w:rsidRPr="003017B1" w:rsidRDefault="0022363F" w:rsidP="0072274C">
            <w:pPr>
              <w:widowControl w:val="0"/>
              <w:spacing w:line="360" w:lineRule="auto"/>
              <w:jc w:val="both"/>
              <w:rPr>
                <w:rFonts w:ascii="Times New Roman" w:eastAsia="Times New Roman" w:hAnsi="Times New Roman" w:cs="Times New Roman"/>
                <w:sz w:val="28"/>
                <w:szCs w:val="28"/>
              </w:rPr>
            </w:pPr>
            <w:r w:rsidRPr="003017B1">
              <w:rPr>
                <w:rFonts w:ascii="Times New Roman" w:eastAsia="Times New Roman" w:hAnsi="Times New Roman" w:cs="Times New Roman"/>
                <w:sz w:val="28"/>
                <w:szCs w:val="28"/>
              </w:rPr>
              <w:t>Программа также включает разные виды занятий:</w:t>
            </w:r>
          </w:p>
          <w:p w:rsidR="0022363F" w:rsidRPr="003017B1" w:rsidRDefault="0022363F" w:rsidP="0072274C">
            <w:pPr>
              <w:widowControl w:val="0"/>
              <w:spacing w:line="360" w:lineRule="auto"/>
              <w:jc w:val="both"/>
              <w:rPr>
                <w:rFonts w:ascii="Times New Roman" w:eastAsia="Times New Roman" w:hAnsi="Times New Roman" w:cs="Times New Roman"/>
                <w:sz w:val="28"/>
                <w:szCs w:val="28"/>
              </w:rPr>
            </w:pPr>
            <w:r w:rsidRPr="003017B1">
              <w:rPr>
                <w:rFonts w:ascii="Times New Roman" w:eastAsia="Times New Roman" w:hAnsi="Times New Roman" w:cs="Times New Roman"/>
                <w:sz w:val="28"/>
                <w:szCs w:val="28"/>
              </w:rPr>
              <w:t>— традиционное занятие;</w:t>
            </w:r>
          </w:p>
          <w:p w:rsidR="0022363F" w:rsidRPr="003017B1" w:rsidRDefault="0022363F" w:rsidP="0072274C">
            <w:pPr>
              <w:widowControl w:val="0"/>
              <w:spacing w:line="360" w:lineRule="auto"/>
              <w:jc w:val="both"/>
              <w:rPr>
                <w:rFonts w:ascii="Times New Roman" w:eastAsia="Times New Roman" w:hAnsi="Times New Roman" w:cs="Times New Roman"/>
                <w:sz w:val="28"/>
                <w:szCs w:val="28"/>
              </w:rPr>
            </w:pPr>
            <w:r w:rsidRPr="003017B1">
              <w:rPr>
                <w:rFonts w:ascii="Times New Roman" w:eastAsia="Times New Roman" w:hAnsi="Times New Roman" w:cs="Times New Roman"/>
                <w:sz w:val="28"/>
                <w:szCs w:val="28"/>
              </w:rPr>
              <w:t>— практическое занятие (отработка постановочных</w:t>
            </w:r>
            <w:r>
              <w:rPr>
                <w:rFonts w:ascii="Times New Roman" w:eastAsia="Times New Roman" w:hAnsi="Times New Roman" w:cs="Times New Roman"/>
                <w:sz w:val="28"/>
                <w:szCs w:val="28"/>
              </w:rPr>
              <w:t xml:space="preserve"> </w:t>
            </w:r>
            <w:r w:rsidRPr="003017B1">
              <w:rPr>
                <w:rFonts w:ascii="Times New Roman" w:eastAsia="Times New Roman" w:hAnsi="Times New Roman" w:cs="Times New Roman"/>
                <w:sz w:val="28"/>
                <w:szCs w:val="28"/>
              </w:rPr>
              <w:t>номеров);</w:t>
            </w:r>
          </w:p>
          <w:p w:rsidR="0022363F" w:rsidRPr="003017B1" w:rsidRDefault="0022363F" w:rsidP="0072274C">
            <w:pPr>
              <w:widowControl w:val="0"/>
              <w:spacing w:line="360" w:lineRule="auto"/>
              <w:jc w:val="both"/>
              <w:rPr>
                <w:rFonts w:ascii="Times New Roman" w:eastAsia="Times New Roman" w:hAnsi="Times New Roman" w:cs="Times New Roman"/>
                <w:sz w:val="28"/>
                <w:szCs w:val="28"/>
              </w:rPr>
            </w:pPr>
            <w:r w:rsidRPr="003017B1">
              <w:rPr>
                <w:rFonts w:ascii="Times New Roman" w:eastAsia="Times New Roman" w:hAnsi="Times New Roman" w:cs="Times New Roman"/>
                <w:sz w:val="28"/>
                <w:szCs w:val="28"/>
              </w:rPr>
              <w:lastRenderedPageBreak/>
              <w:t>— выступление, конкурс, фестиваль.</w:t>
            </w:r>
          </w:p>
          <w:p w:rsidR="0022363F" w:rsidRPr="003017B1" w:rsidRDefault="0022363F" w:rsidP="0072274C">
            <w:pPr>
              <w:widowControl w:val="0"/>
              <w:spacing w:line="360" w:lineRule="auto"/>
              <w:jc w:val="both"/>
              <w:rPr>
                <w:rFonts w:ascii="Times New Roman" w:eastAsia="Times New Roman" w:hAnsi="Times New Roman" w:cs="Times New Roman"/>
                <w:sz w:val="28"/>
                <w:szCs w:val="28"/>
              </w:rPr>
            </w:pPr>
            <w:r w:rsidRPr="003017B1">
              <w:rPr>
                <w:rFonts w:ascii="Times New Roman" w:eastAsia="Times New Roman" w:hAnsi="Times New Roman" w:cs="Times New Roman"/>
                <w:sz w:val="28"/>
                <w:szCs w:val="28"/>
              </w:rPr>
              <w:t>1 Мастер-класс — это занятие, где с помощью различных</w:t>
            </w:r>
            <w:r>
              <w:rPr>
                <w:rFonts w:ascii="Times New Roman" w:eastAsia="Times New Roman" w:hAnsi="Times New Roman" w:cs="Times New Roman"/>
                <w:sz w:val="28"/>
                <w:szCs w:val="28"/>
              </w:rPr>
              <w:t xml:space="preserve"> </w:t>
            </w:r>
            <w:r w:rsidRPr="003017B1">
              <w:rPr>
                <w:rFonts w:ascii="Times New Roman" w:eastAsia="Times New Roman" w:hAnsi="Times New Roman" w:cs="Times New Roman"/>
                <w:sz w:val="28"/>
                <w:szCs w:val="28"/>
              </w:rPr>
              <w:t>средств</w:t>
            </w:r>
            <w:r>
              <w:rPr>
                <w:rFonts w:ascii="Times New Roman" w:eastAsia="Times New Roman" w:hAnsi="Times New Roman" w:cs="Times New Roman"/>
                <w:sz w:val="28"/>
                <w:szCs w:val="28"/>
              </w:rPr>
              <w:t xml:space="preserve"> </w:t>
            </w:r>
            <w:r w:rsidRPr="003017B1">
              <w:rPr>
                <w:rFonts w:ascii="Times New Roman" w:eastAsia="Times New Roman" w:hAnsi="Times New Roman" w:cs="Times New Roman"/>
                <w:sz w:val="28"/>
                <w:szCs w:val="28"/>
              </w:rPr>
              <w:t>метода театрализации изучаются:</w:t>
            </w:r>
          </w:p>
          <w:p w:rsidR="0022363F" w:rsidRPr="003017B1" w:rsidRDefault="0022363F" w:rsidP="0072274C">
            <w:pPr>
              <w:widowControl w:val="0"/>
              <w:spacing w:line="360" w:lineRule="auto"/>
              <w:jc w:val="both"/>
              <w:rPr>
                <w:rFonts w:ascii="Times New Roman" w:eastAsia="Times New Roman" w:hAnsi="Times New Roman" w:cs="Times New Roman"/>
                <w:sz w:val="28"/>
                <w:szCs w:val="28"/>
              </w:rPr>
            </w:pPr>
            <w:r w:rsidRPr="003017B1">
              <w:rPr>
                <w:rFonts w:ascii="Times New Roman" w:eastAsia="Times New Roman" w:hAnsi="Times New Roman" w:cs="Times New Roman"/>
                <w:sz w:val="28"/>
                <w:szCs w:val="28"/>
              </w:rPr>
              <w:t>— культура речи;</w:t>
            </w:r>
          </w:p>
          <w:p w:rsidR="0022363F" w:rsidRPr="003017B1" w:rsidRDefault="0022363F" w:rsidP="0072274C">
            <w:pPr>
              <w:widowControl w:val="0"/>
              <w:spacing w:line="360" w:lineRule="auto"/>
              <w:jc w:val="both"/>
              <w:rPr>
                <w:rFonts w:ascii="Times New Roman" w:eastAsia="Times New Roman" w:hAnsi="Times New Roman" w:cs="Times New Roman"/>
                <w:sz w:val="28"/>
                <w:szCs w:val="28"/>
              </w:rPr>
            </w:pPr>
            <w:r w:rsidRPr="003017B1">
              <w:rPr>
                <w:rFonts w:ascii="Times New Roman" w:eastAsia="Times New Roman" w:hAnsi="Times New Roman" w:cs="Times New Roman"/>
                <w:sz w:val="28"/>
                <w:szCs w:val="28"/>
              </w:rPr>
              <w:t>— сценическое движение;</w:t>
            </w:r>
          </w:p>
          <w:p w:rsidR="0022363F" w:rsidRPr="003017B1" w:rsidRDefault="0022363F" w:rsidP="0072274C">
            <w:pPr>
              <w:widowControl w:val="0"/>
              <w:spacing w:line="360" w:lineRule="auto"/>
              <w:jc w:val="both"/>
              <w:rPr>
                <w:rFonts w:ascii="Times New Roman" w:eastAsia="Times New Roman" w:hAnsi="Times New Roman" w:cs="Times New Roman"/>
                <w:sz w:val="28"/>
                <w:szCs w:val="28"/>
              </w:rPr>
            </w:pPr>
            <w:r w:rsidRPr="003017B1">
              <w:rPr>
                <w:rFonts w:ascii="Times New Roman" w:eastAsia="Times New Roman" w:hAnsi="Times New Roman" w:cs="Times New Roman"/>
                <w:sz w:val="28"/>
                <w:szCs w:val="28"/>
              </w:rPr>
              <w:t>— работа над художественным образом;</w:t>
            </w:r>
          </w:p>
          <w:p w:rsidR="0022363F" w:rsidRPr="003017B1" w:rsidRDefault="0022363F" w:rsidP="0072274C">
            <w:pPr>
              <w:widowControl w:val="0"/>
              <w:spacing w:line="360" w:lineRule="auto"/>
              <w:jc w:val="both"/>
              <w:rPr>
                <w:rFonts w:ascii="Times New Roman" w:eastAsia="Times New Roman" w:hAnsi="Times New Roman" w:cs="Times New Roman"/>
                <w:sz w:val="28"/>
                <w:szCs w:val="28"/>
              </w:rPr>
            </w:pPr>
            <w:r w:rsidRPr="003017B1">
              <w:rPr>
                <w:rFonts w:ascii="Times New Roman" w:eastAsia="Times New Roman" w:hAnsi="Times New Roman" w:cs="Times New Roman"/>
                <w:sz w:val="28"/>
                <w:szCs w:val="28"/>
              </w:rPr>
              <w:t>— вокальное исполнение;</w:t>
            </w:r>
          </w:p>
          <w:p w:rsidR="0022363F" w:rsidRPr="003017B1" w:rsidRDefault="0022363F" w:rsidP="0072274C">
            <w:pPr>
              <w:widowControl w:val="0"/>
              <w:spacing w:line="360" w:lineRule="auto"/>
              <w:jc w:val="both"/>
              <w:rPr>
                <w:rFonts w:ascii="Times New Roman" w:eastAsia="Times New Roman" w:hAnsi="Times New Roman" w:cs="Times New Roman"/>
                <w:sz w:val="28"/>
                <w:szCs w:val="28"/>
              </w:rPr>
            </w:pPr>
            <w:r w:rsidRPr="003017B1">
              <w:rPr>
                <w:rFonts w:ascii="Times New Roman" w:eastAsia="Times New Roman" w:hAnsi="Times New Roman" w:cs="Times New Roman"/>
                <w:sz w:val="28"/>
                <w:szCs w:val="28"/>
              </w:rPr>
              <w:t>— музыкальное исполнение.</w:t>
            </w:r>
          </w:p>
          <w:p w:rsidR="0022363F" w:rsidRPr="003017B1" w:rsidRDefault="0022363F" w:rsidP="0072274C">
            <w:pPr>
              <w:widowControl w:val="0"/>
              <w:spacing w:line="360" w:lineRule="auto"/>
              <w:jc w:val="both"/>
              <w:rPr>
                <w:rFonts w:ascii="Times New Roman" w:eastAsia="Times New Roman" w:hAnsi="Times New Roman" w:cs="Times New Roman"/>
                <w:sz w:val="28"/>
                <w:szCs w:val="28"/>
              </w:rPr>
            </w:pPr>
            <w:r w:rsidRPr="003017B1">
              <w:rPr>
                <w:rFonts w:ascii="Times New Roman" w:eastAsia="Times New Roman" w:hAnsi="Times New Roman" w:cs="Times New Roman"/>
                <w:sz w:val="28"/>
                <w:szCs w:val="28"/>
              </w:rPr>
              <w:t>2 Репетиция — разбор сюжетной линии. Определение</w:t>
            </w:r>
          </w:p>
          <w:p w:rsidR="0022363F" w:rsidRPr="003017B1" w:rsidRDefault="0022363F" w:rsidP="0072274C">
            <w:pPr>
              <w:widowControl w:val="0"/>
              <w:spacing w:line="360" w:lineRule="auto"/>
              <w:jc w:val="both"/>
              <w:rPr>
                <w:rFonts w:ascii="Times New Roman" w:eastAsia="Times New Roman" w:hAnsi="Times New Roman" w:cs="Times New Roman"/>
                <w:sz w:val="28"/>
                <w:szCs w:val="28"/>
              </w:rPr>
            </w:pPr>
            <w:r w:rsidRPr="003017B1">
              <w:rPr>
                <w:rFonts w:ascii="Times New Roman" w:eastAsia="Times New Roman" w:hAnsi="Times New Roman" w:cs="Times New Roman"/>
                <w:sz w:val="28"/>
                <w:szCs w:val="28"/>
              </w:rPr>
              <w:t>ряда сцен,</w:t>
            </w:r>
          </w:p>
          <w:p w:rsidR="0022363F" w:rsidRPr="003017B1" w:rsidRDefault="0022363F" w:rsidP="0072274C">
            <w:pPr>
              <w:widowControl w:val="0"/>
              <w:spacing w:line="360" w:lineRule="auto"/>
              <w:jc w:val="both"/>
              <w:rPr>
                <w:rFonts w:ascii="Times New Roman" w:eastAsia="Times New Roman" w:hAnsi="Times New Roman" w:cs="Times New Roman"/>
                <w:sz w:val="28"/>
                <w:szCs w:val="28"/>
              </w:rPr>
            </w:pPr>
            <w:r w:rsidRPr="003017B1">
              <w:rPr>
                <w:rFonts w:ascii="Times New Roman" w:eastAsia="Times New Roman" w:hAnsi="Times New Roman" w:cs="Times New Roman"/>
                <w:sz w:val="28"/>
                <w:szCs w:val="28"/>
              </w:rPr>
              <w:t>работа над исполнительским планом, работа над</w:t>
            </w:r>
          </w:p>
          <w:p w:rsidR="0022363F" w:rsidRPr="003017B1" w:rsidRDefault="0022363F" w:rsidP="0072274C">
            <w:pPr>
              <w:widowControl w:val="0"/>
              <w:spacing w:line="360" w:lineRule="auto"/>
              <w:jc w:val="both"/>
              <w:rPr>
                <w:rFonts w:ascii="Times New Roman" w:eastAsia="Times New Roman" w:hAnsi="Times New Roman" w:cs="Times New Roman"/>
                <w:sz w:val="28"/>
                <w:szCs w:val="28"/>
              </w:rPr>
            </w:pPr>
            <w:r w:rsidRPr="003017B1">
              <w:rPr>
                <w:rFonts w:ascii="Times New Roman" w:eastAsia="Times New Roman" w:hAnsi="Times New Roman" w:cs="Times New Roman"/>
                <w:sz w:val="28"/>
                <w:szCs w:val="28"/>
              </w:rPr>
              <w:t>сценическим</w:t>
            </w:r>
          </w:p>
          <w:p w:rsidR="0022363F" w:rsidRPr="003017B1" w:rsidRDefault="0022363F" w:rsidP="0072274C">
            <w:pPr>
              <w:widowControl w:val="0"/>
              <w:spacing w:line="360" w:lineRule="auto"/>
              <w:jc w:val="both"/>
              <w:rPr>
                <w:rFonts w:ascii="Times New Roman" w:eastAsia="Times New Roman" w:hAnsi="Times New Roman" w:cs="Times New Roman"/>
                <w:sz w:val="28"/>
                <w:szCs w:val="28"/>
              </w:rPr>
            </w:pPr>
            <w:r w:rsidRPr="003017B1">
              <w:rPr>
                <w:rFonts w:ascii="Times New Roman" w:eastAsia="Times New Roman" w:hAnsi="Times New Roman" w:cs="Times New Roman"/>
                <w:sz w:val="28"/>
                <w:szCs w:val="28"/>
              </w:rPr>
              <w:t>движением — «разводка» сцен.</w:t>
            </w:r>
          </w:p>
          <w:p w:rsidR="0022363F" w:rsidRPr="003017B1" w:rsidRDefault="0022363F" w:rsidP="0072274C">
            <w:pPr>
              <w:widowControl w:val="0"/>
              <w:spacing w:line="360" w:lineRule="auto"/>
              <w:jc w:val="both"/>
              <w:rPr>
                <w:rFonts w:ascii="Times New Roman" w:eastAsia="Times New Roman" w:hAnsi="Times New Roman" w:cs="Times New Roman"/>
                <w:sz w:val="28"/>
                <w:szCs w:val="28"/>
              </w:rPr>
            </w:pPr>
            <w:r w:rsidRPr="003017B1">
              <w:rPr>
                <w:rFonts w:ascii="Times New Roman" w:eastAsia="Times New Roman" w:hAnsi="Times New Roman" w:cs="Times New Roman"/>
                <w:sz w:val="28"/>
                <w:szCs w:val="28"/>
              </w:rPr>
              <w:t>3 Индивидуальные занятия — работа над</w:t>
            </w:r>
            <w:r>
              <w:rPr>
                <w:rFonts w:ascii="Times New Roman" w:eastAsia="Times New Roman" w:hAnsi="Times New Roman" w:cs="Times New Roman"/>
                <w:sz w:val="28"/>
                <w:szCs w:val="28"/>
              </w:rPr>
              <w:t xml:space="preserve"> </w:t>
            </w:r>
            <w:r w:rsidRPr="003017B1">
              <w:rPr>
                <w:rFonts w:ascii="Times New Roman" w:eastAsia="Times New Roman" w:hAnsi="Times New Roman" w:cs="Times New Roman"/>
                <w:sz w:val="28"/>
                <w:szCs w:val="28"/>
              </w:rPr>
              <w:t>художественным воплощением образа, вокальным</w:t>
            </w:r>
          </w:p>
          <w:p w:rsidR="0022363F" w:rsidRPr="003017B1" w:rsidRDefault="0022363F" w:rsidP="0072274C">
            <w:pPr>
              <w:widowControl w:val="0"/>
              <w:spacing w:line="360" w:lineRule="auto"/>
              <w:jc w:val="both"/>
              <w:rPr>
                <w:rFonts w:ascii="Times New Roman" w:eastAsia="Times New Roman" w:hAnsi="Times New Roman" w:cs="Times New Roman"/>
                <w:sz w:val="28"/>
                <w:szCs w:val="28"/>
              </w:rPr>
            </w:pPr>
            <w:r w:rsidRPr="003017B1">
              <w:rPr>
                <w:rFonts w:ascii="Times New Roman" w:eastAsia="Times New Roman" w:hAnsi="Times New Roman" w:cs="Times New Roman"/>
                <w:sz w:val="28"/>
                <w:szCs w:val="28"/>
              </w:rPr>
              <w:t>исполнением или музыкальным номером.</w:t>
            </w:r>
          </w:p>
          <w:p w:rsidR="0022363F" w:rsidRDefault="0022363F" w:rsidP="0072274C">
            <w:pPr>
              <w:widowControl w:val="0"/>
              <w:spacing w:line="360" w:lineRule="auto"/>
              <w:jc w:val="both"/>
              <w:rPr>
                <w:rFonts w:ascii="Times New Roman" w:eastAsia="Times New Roman" w:hAnsi="Times New Roman" w:cs="Times New Roman"/>
                <w:sz w:val="28"/>
                <w:szCs w:val="28"/>
              </w:rPr>
            </w:pPr>
            <w:r w:rsidRPr="003017B1">
              <w:rPr>
                <w:rFonts w:ascii="Times New Roman" w:eastAsia="Times New Roman" w:hAnsi="Times New Roman" w:cs="Times New Roman"/>
                <w:sz w:val="28"/>
                <w:szCs w:val="28"/>
              </w:rPr>
              <w:t>4 Показ спектакля форм театрализации — публичное</w:t>
            </w:r>
            <w:r>
              <w:rPr>
                <w:rFonts w:ascii="Times New Roman" w:eastAsia="Times New Roman" w:hAnsi="Times New Roman" w:cs="Times New Roman"/>
                <w:sz w:val="28"/>
                <w:szCs w:val="28"/>
              </w:rPr>
              <w:t xml:space="preserve"> выступление.</w:t>
            </w:r>
          </w:p>
          <w:p w:rsidR="0022363F" w:rsidRPr="003017B1" w:rsidRDefault="0022363F" w:rsidP="0072274C">
            <w:pPr>
              <w:widowControl w:val="0"/>
              <w:spacing w:line="360" w:lineRule="auto"/>
              <w:jc w:val="both"/>
              <w:rPr>
                <w:rFonts w:ascii="Times New Roman" w:eastAsia="Times New Roman" w:hAnsi="Times New Roman" w:cs="Times New Roman"/>
                <w:sz w:val="28"/>
                <w:szCs w:val="28"/>
              </w:rPr>
            </w:pPr>
            <w:r w:rsidRPr="003017B1">
              <w:rPr>
                <w:rFonts w:ascii="Times New Roman" w:eastAsia="Times New Roman" w:hAnsi="Times New Roman" w:cs="Times New Roman"/>
                <w:sz w:val="28"/>
                <w:szCs w:val="28"/>
              </w:rPr>
              <w:t>5 Воспитательные ф</w:t>
            </w:r>
            <w:r>
              <w:rPr>
                <w:rFonts w:ascii="Times New Roman" w:eastAsia="Times New Roman" w:hAnsi="Times New Roman" w:cs="Times New Roman"/>
                <w:sz w:val="28"/>
                <w:szCs w:val="28"/>
              </w:rPr>
              <w:t xml:space="preserve">ормы работы — беседы, посещение </w:t>
            </w:r>
            <w:r w:rsidRPr="003017B1">
              <w:rPr>
                <w:rFonts w:ascii="Times New Roman" w:eastAsia="Times New Roman" w:hAnsi="Times New Roman" w:cs="Times New Roman"/>
                <w:sz w:val="28"/>
                <w:szCs w:val="28"/>
              </w:rPr>
              <w:t>театров,</w:t>
            </w:r>
            <w:r>
              <w:rPr>
                <w:rFonts w:ascii="Times New Roman" w:eastAsia="Times New Roman" w:hAnsi="Times New Roman" w:cs="Times New Roman"/>
                <w:sz w:val="28"/>
                <w:szCs w:val="28"/>
              </w:rPr>
              <w:t xml:space="preserve"> </w:t>
            </w:r>
            <w:r w:rsidRPr="003017B1">
              <w:rPr>
                <w:rFonts w:ascii="Times New Roman" w:eastAsia="Times New Roman" w:hAnsi="Times New Roman" w:cs="Times New Roman"/>
                <w:sz w:val="28"/>
                <w:szCs w:val="28"/>
              </w:rPr>
              <w:t>совместные праздники. Приглашения на выступления</w:t>
            </w:r>
            <w:r>
              <w:rPr>
                <w:rFonts w:ascii="Times New Roman" w:eastAsia="Times New Roman" w:hAnsi="Times New Roman" w:cs="Times New Roman"/>
                <w:sz w:val="28"/>
                <w:szCs w:val="28"/>
              </w:rPr>
              <w:t xml:space="preserve"> </w:t>
            </w:r>
            <w:r w:rsidRPr="003017B1">
              <w:rPr>
                <w:rFonts w:ascii="Times New Roman" w:eastAsia="Times New Roman" w:hAnsi="Times New Roman" w:cs="Times New Roman"/>
                <w:sz w:val="28"/>
                <w:szCs w:val="28"/>
              </w:rPr>
              <w:t>родителей.</w:t>
            </w:r>
          </w:p>
          <w:p w:rsidR="0022363F" w:rsidRPr="00675E85" w:rsidRDefault="0022363F" w:rsidP="0072274C">
            <w:pPr>
              <w:widowControl w:val="0"/>
              <w:spacing w:line="360" w:lineRule="auto"/>
              <w:jc w:val="both"/>
              <w:rPr>
                <w:rFonts w:ascii="Times New Roman" w:eastAsia="Times New Roman" w:hAnsi="Times New Roman" w:cs="Times New Roman"/>
                <w:sz w:val="28"/>
                <w:szCs w:val="28"/>
              </w:rPr>
            </w:pPr>
            <w:r w:rsidRPr="003017B1">
              <w:rPr>
                <w:rFonts w:ascii="Times New Roman" w:eastAsia="Times New Roman" w:hAnsi="Times New Roman" w:cs="Times New Roman"/>
                <w:sz w:val="28"/>
                <w:szCs w:val="28"/>
              </w:rPr>
              <w:t>Различные формы</w:t>
            </w:r>
            <w:r>
              <w:rPr>
                <w:rFonts w:ascii="Times New Roman" w:eastAsia="Times New Roman" w:hAnsi="Times New Roman" w:cs="Times New Roman"/>
                <w:sz w:val="28"/>
                <w:szCs w:val="28"/>
              </w:rPr>
              <w:t xml:space="preserve"> работы направлены на сплочение </w:t>
            </w:r>
            <w:r w:rsidRPr="003017B1">
              <w:rPr>
                <w:rFonts w:ascii="Times New Roman" w:eastAsia="Times New Roman" w:hAnsi="Times New Roman" w:cs="Times New Roman"/>
                <w:sz w:val="28"/>
                <w:szCs w:val="28"/>
              </w:rPr>
              <w:t>школьников</w:t>
            </w:r>
            <w:r>
              <w:rPr>
                <w:rFonts w:ascii="Times New Roman" w:eastAsia="Times New Roman" w:hAnsi="Times New Roman" w:cs="Times New Roman"/>
                <w:sz w:val="28"/>
                <w:szCs w:val="28"/>
              </w:rPr>
              <w:t xml:space="preserve"> </w:t>
            </w:r>
            <w:r w:rsidRPr="003017B1">
              <w:rPr>
                <w:rFonts w:ascii="Times New Roman" w:eastAsia="Times New Roman" w:hAnsi="Times New Roman" w:cs="Times New Roman"/>
                <w:sz w:val="28"/>
                <w:szCs w:val="28"/>
              </w:rPr>
              <w:t>в один дружный, работоспособный творческий коллектив,</w:t>
            </w:r>
            <w:r>
              <w:rPr>
                <w:rFonts w:ascii="Times New Roman" w:eastAsia="Times New Roman" w:hAnsi="Times New Roman" w:cs="Times New Roman"/>
                <w:sz w:val="28"/>
                <w:szCs w:val="28"/>
              </w:rPr>
              <w:t xml:space="preserve"> </w:t>
            </w:r>
            <w:r w:rsidRPr="003017B1">
              <w:rPr>
                <w:rFonts w:ascii="Times New Roman" w:eastAsia="Times New Roman" w:hAnsi="Times New Roman" w:cs="Times New Roman"/>
                <w:sz w:val="28"/>
                <w:szCs w:val="28"/>
              </w:rPr>
              <w:t>что предполагает общение в атмосфере творчества.</w:t>
            </w:r>
          </w:p>
        </w:tc>
      </w:tr>
      <w:tr w:rsidR="0022363F" w:rsidRPr="00675E85" w:rsidTr="0072274C">
        <w:tc>
          <w:tcPr>
            <w:tcW w:w="3119" w:type="dxa"/>
          </w:tcPr>
          <w:p w:rsidR="0022363F" w:rsidRPr="00675E85" w:rsidRDefault="0022363F" w:rsidP="0072274C">
            <w:pPr>
              <w:spacing w:line="360" w:lineRule="auto"/>
              <w:rPr>
                <w:rFonts w:ascii="Times New Roman" w:eastAsia="Calibri" w:hAnsi="Times New Roman" w:cs="Times New Roman"/>
                <w:sz w:val="28"/>
                <w:szCs w:val="28"/>
              </w:rPr>
            </w:pPr>
            <w:r w:rsidRPr="00675E85">
              <w:rPr>
                <w:rFonts w:ascii="Times New Roman" w:eastAsia="Calibri" w:hAnsi="Times New Roman" w:cs="Times New Roman"/>
                <w:sz w:val="28"/>
                <w:szCs w:val="28"/>
              </w:rPr>
              <w:lastRenderedPageBreak/>
              <w:t>Ресурсы, необходимые для реализации воспитательной практики</w:t>
            </w:r>
          </w:p>
        </w:tc>
        <w:tc>
          <w:tcPr>
            <w:tcW w:w="6946" w:type="dxa"/>
          </w:tcPr>
          <w:p w:rsidR="0022363F" w:rsidRPr="00E0652A" w:rsidRDefault="0022363F" w:rsidP="0072274C">
            <w:pPr>
              <w:widowControl w:val="0"/>
              <w:spacing w:line="360" w:lineRule="auto"/>
              <w:rPr>
                <w:rFonts w:ascii="Times New Roman" w:eastAsia="Times New Roman" w:hAnsi="Times New Roman" w:cs="Times New Roman"/>
                <w:sz w:val="28"/>
                <w:szCs w:val="28"/>
                <w:u w:val="single"/>
              </w:rPr>
            </w:pPr>
            <w:r w:rsidRPr="00E0652A">
              <w:rPr>
                <w:rFonts w:ascii="Times New Roman" w:eastAsia="Times New Roman" w:hAnsi="Times New Roman" w:cs="Times New Roman"/>
                <w:sz w:val="28"/>
                <w:szCs w:val="28"/>
                <w:u w:val="single"/>
              </w:rPr>
              <w:t>Ресурсная база:</w:t>
            </w:r>
          </w:p>
          <w:p w:rsidR="0022363F" w:rsidRDefault="0022363F" w:rsidP="0072274C">
            <w:pPr>
              <w:widowControl w:val="0"/>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Педагоги-организаторы, Штаб воспитательной работы, классные руководители, советник, родители.</w:t>
            </w:r>
          </w:p>
          <w:p w:rsidR="0022363F" w:rsidRPr="00E0652A" w:rsidRDefault="0022363F" w:rsidP="0072274C">
            <w:pPr>
              <w:widowControl w:val="0"/>
              <w:spacing w:line="360" w:lineRule="auto"/>
              <w:rPr>
                <w:rFonts w:ascii="Times New Roman" w:eastAsia="Times New Roman" w:hAnsi="Times New Roman" w:cs="Times New Roman"/>
                <w:sz w:val="28"/>
                <w:szCs w:val="28"/>
                <w:u w:val="single"/>
              </w:rPr>
            </w:pPr>
            <w:r w:rsidRPr="00E0652A">
              <w:rPr>
                <w:rFonts w:ascii="Times New Roman" w:eastAsia="Times New Roman" w:hAnsi="Times New Roman" w:cs="Times New Roman"/>
                <w:sz w:val="28"/>
                <w:szCs w:val="28"/>
                <w:u w:val="single"/>
              </w:rPr>
              <w:t>Материальная база:</w:t>
            </w:r>
          </w:p>
          <w:p w:rsidR="0022363F" w:rsidRDefault="0022363F" w:rsidP="0072274C">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Центр детских инициатив школы, актовый зал, </w:t>
            </w:r>
            <w:r>
              <w:rPr>
                <w:rFonts w:ascii="Times New Roman" w:eastAsia="Times New Roman" w:hAnsi="Times New Roman" w:cs="Times New Roman"/>
                <w:sz w:val="28"/>
                <w:szCs w:val="28"/>
              </w:rPr>
              <w:lastRenderedPageBreak/>
              <w:t>мультимедийное оборудование.</w:t>
            </w:r>
          </w:p>
          <w:p w:rsidR="0022363F" w:rsidRPr="00E0652A" w:rsidRDefault="0022363F" w:rsidP="0072274C">
            <w:pPr>
              <w:widowControl w:val="0"/>
              <w:spacing w:line="360" w:lineRule="auto"/>
              <w:jc w:val="both"/>
              <w:rPr>
                <w:rFonts w:ascii="Times New Roman" w:eastAsia="Times New Roman" w:hAnsi="Times New Roman" w:cs="Times New Roman"/>
                <w:sz w:val="28"/>
                <w:szCs w:val="28"/>
                <w:u w:val="single"/>
              </w:rPr>
            </w:pPr>
            <w:r w:rsidRPr="00E0652A">
              <w:rPr>
                <w:rFonts w:ascii="Times New Roman" w:eastAsia="Times New Roman" w:hAnsi="Times New Roman" w:cs="Times New Roman"/>
                <w:sz w:val="28"/>
                <w:szCs w:val="28"/>
                <w:u w:val="single"/>
              </w:rPr>
              <w:t>Технические:</w:t>
            </w:r>
          </w:p>
          <w:p w:rsidR="0022363F" w:rsidRPr="00980E61" w:rsidRDefault="0022363F" w:rsidP="0072274C">
            <w:pPr>
              <w:shd w:val="clear" w:color="auto" w:fill="FFFFFF"/>
              <w:spacing w:line="360" w:lineRule="auto"/>
              <w:jc w:val="both"/>
              <w:rPr>
                <w:rFonts w:ascii="Times New Roman" w:hAnsi="Times New Roman" w:cs="Times New Roman"/>
                <w:color w:val="1A1A1A"/>
                <w:sz w:val="28"/>
                <w:szCs w:val="28"/>
              </w:rPr>
            </w:pPr>
            <w:r>
              <w:rPr>
                <w:rFonts w:ascii="Times New Roman" w:eastAsia="Times New Roman" w:hAnsi="Times New Roman" w:cs="Times New Roman"/>
                <w:sz w:val="28"/>
                <w:szCs w:val="28"/>
              </w:rPr>
              <w:t>Б</w:t>
            </w:r>
            <w:r w:rsidRPr="00E0652A">
              <w:rPr>
                <w:rFonts w:ascii="Times New Roman" w:eastAsia="Times New Roman" w:hAnsi="Times New Roman" w:cs="Times New Roman"/>
                <w:sz w:val="28"/>
                <w:szCs w:val="28"/>
              </w:rPr>
              <w:t xml:space="preserve">иблиотечный фонд, мультимедийные средства, </w:t>
            </w:r>
          </w:p>
          <w:p w:rsidR="0022363F" w:rsidRPr="00980E61" w:rsidRDefault="0022363F" w:rsidP="0072274C">
            <w:pPr>
              <w:shd w:val="clear" w:color="auto" w:fill="FFFFFF"/>
              <w:spacing w:line="360" w:lineRule="auto"/>
              <w:jc w:val="both"/>
              <w:rPr>
                <w:rFonts w:ascii="Times New Roman" w:hAnsi="Times New Roman" w:cs="Times New Roman"/>
                <w:color w:val="1A1A1A"/>
                <w:sz w:val="28"/>
                <w:szCs w:val="28"/>
              </w:rPr>
            </w:pPr>
            <w:r w:rsidRPr="0072274C">
              <w:rPr>
                <w:rFonts w:ascii="Times New Roman" w:hAnsi="Times New Roman" w:cs="Times New Roman"/>
                <w:color w:val="1A1A1A"/>
                <w:sz w:val="28"/>
                <w:szCs w:val="28"/>
                <w:u w:val="single"/>
              </w:rPr>
              <w:t>Материально-технические:</w:t>
            </w:r>
            <w:r w:rsidRPr="00980E61">
              <w:rPr>
                <w:rFonts w:ascii="Times New Roman" w:hAnsi="Times New Roman" w:cs="Times New Roman"/>
                <w:color w:val="1A1A1A"/>
                <w:sz w:val="28"/>
                <w:szCs w:val="28"/>
              </w:rPr>
              <w:t xml:space="preserve"> классные кабинеты,</w:t>
            </w:r>
          </w:p>
          <w:p w:rsidR="0022363F" w:rsidRPr="00980E61" w:rsidRDefault="0022363F" w:rsidP="0072274C">
            <w:pPr>
              <w:shd w:val="clear" w:color="auto" w:fill="FFFFFF"/>
              <w:spacing w:line="360" w:lineRule="auto"/>
              <w:jc w:val="both"/>
              <w:rPr>
                <w:rFonts w:ascii="Times New Roman" w:hAnsi="Times New Roman" w:cs="Times New Roman"/>
                <w:color w:val="1A1A1A"/>
                <w:sz w:val="28"/>
                <w:szCs w:val="28"/>
              </w:rPr>
            </w:pPr>
            <w:r w:rsidRPr="00980E61">
              <w:rPr>
                <w:rFonts w:ascii="Times New Roman" w:hAnsi="Times New Roman" w:cs="Times New Roman"/>
                <w:color w:val="1A1A1A"/>
                <w:sz w:val="28"/>
                <w:szCs w:val="28"/>
              </w:rPr>
              <w:t>мультимедийное оборудование: компьютер с</w:t>
            </w:r>
          </w:p>
          <w:p w:rsidR="0022363F" w:rsidRPr="00980E61" w:rsidRDefault="0022363F" w:rsidP="0072274C">
            <w:pPr>
              <w:shd w:val="clear" w:color="auto" w:fill="FFFFFF"/>
              <w:spacing w:line="360" w:lineRule="auto"/>
              <w:jc w:val="both"/>
              <w:rPr>
                <w:rFonts w:ascii="Times New Roman" w:hAnsi="Times New Roman" w:cs="Times New Roman"/>
                <w:color w:val="1A1A1A"/>
                <w:sz w:val="28"/>
                <w:szCs w:val="28"/>
              </w:rPr>
            </w:pPr>
            <w:r w:rsidRPr="00980E61">
              <w:rPr>
                <w:rFonts w:ascii="Times New Roman" w:hAnsi="Times New Roman" w:cs="Times New Roman"/>
                <w:color w:val="1A1A1A"/>
                <w:sz w:val="28"/>
                <w:szCs w:val="28"/>
              </w:rPr>
              <w:t>выходом в Интернет, колонки, микрофоны</w:t>
            </w:r>
          </w:p>
          <w:p w:rsidR="0022363F" w:rsidRPr="00980E61" w:rsidRDefault="0022363F" w:rsidP="0072274C">
            <w:pPr>
              <w:shd w:val="clear" w:color="auto" w:fill="FFFFFF"/>
              <w:spacing w:line="360" w:lineRule="auto"/>
              <w:jc w:val="both"/>
              <w:rPr>
                <w:rFonts w:ascii="Times New Roman" w:hAnsi="Times New Roman" w:cs="Times New Roman"/>
                <w:color w:val="1A1A1A"/>
                <w:sz w:val="28"/>
                <w:szCs w:val="28"/>
              </w:rPr>
            </w:pPr>
            <w:r w:rsidRPr="00980E61">
              <w:rPr>
                <w:rFonts w:ascii="Times New Roman" w:hAnsi="Times New Roman" w:cs="Times New Roman"/>
                <w:color w:val="1A1A1A"/>
                <w:sz w:val="28"/>
                <w:szCs w:val="28"/>
              </w:rPr>
              <w:t>материалы для изготовления кукол, костюмов,</w:t>
            </w:r>
          </w:p>
          <w:p w:rsidR="0022363F" w:rsidRPr="00980E61" w:rsidRDefault="0022363F" w:rsidP="0072274C">
            <w:pPr>
              <w:shd w:val="clear" w:color="auto" w:fill="FFFFFF"/>
              <w:spacing w:line="360" w:lineRule="auto"/>
              <w:jc w:val="both"/>
              <w:rPr>
                <w:rFonts w:ascii="Times New Roman" w:hAnsi="Times New Roman" w:cs="Times New Roman"/>
                <w:color w:val="1A1A1A"/>
                <w:sz w:val="28"/>
                <w:szCs w:val="28"/>
              </w:rPr>
            </w:pPr>
            <w:r w:rsidRPr="00980E61">
              <w:rPr>
                <w:rFonts w:ascii="Times New Roman" w:hAnsi="Times New Roman" w:cs="Times New Roman"/>
                <w:color w:val="1A1A1A"/>
                <w:sz w:val="28"/>
                <w:szCs w:val="28"/>
              </w:rPr>
              <w:t>ватманы, канцелярия</w:t>
            </w:r>
          </w:p>
          <w:p w:rsidR="0072274C" w:rsidRDefault="0022363F" w:rsidP="0072274C">
            <w:pPr>
              <w:shd w:val="clear" w:color="auto" w:fill="FFFFFF"/>
              <w:spacing w:line="360" w:lineRule="auto"/>
              <w:jc w:val="both"/>
              <w:rPr>
                <w:rFonts w:ascii="Times New Roman" w:hAnsi="Times New Roman" w:cs="Times New Roman"/>
                <w:color w:val="1A1A1A"/>
                <w:sz w:val="28"/>
                <w:szCs w:val="28"/>
              </w:rPr>
            </w:pPr>
            <w:r w:rsidRPr="0072274C">
              <w:rPr>
                <w:rFonts w:ascii="Times New Roman" w:hAnsi="Times New Roman" w:cs="Times New Roman"/>
                <w:color w:val="1A1A1A"/>
                <w:sz w:val="28"/>
                <w:szCs w:val="28"/>
                <w:u w:val="single"/>
              </w:rPr>
              <w:t>Финансовые:</w:t>
            </w:r>
            <w:r w:rsidRPr="00980E61">
              <w:rPr>
                <w:rFonts w:ascii="Times New Roman" w:hAnsi="Times New Roman" w:cs="Times New Roman"/>
                <w:color w:val="1A1A1A"/>
                <w:sz w:val="28"/>
                <w:szCs w:val="28"/>
              </w:rPr>
              <w:t xml:space="preserve"> </w:t>
            </w:r>
          </w:p>
          <w:p w:rsidR="0022363F" w:rsidRPr="00980E61" w:rsidRDefault="0072274C" w:rsidP="0072274C">
            <w:pPr>
              <w:shd w:val="clear" w:color="auto" w:fill="FFFFFF"/>
              <w:spacing w:line="360" w:lineRule="auto"/>
              <w:jc w:val="both"/>
              <w:rPr>
                <w:rFonts w:ascii="Times New Roman" w:hAnsi="Times New Roman" w:cs="Times New Roman"/>
                <w:color w:val="1A1A1A"/>
                <w:sz w:val="28"/>
                <w:szCs w:val="28"/>
              </w:rPr>
            </w:pPr>
            <w:r>
              <w:rPr>
                <w:rFonts w:ascii="Times New Roman" w:hAnsi="Times New Roman" w:cs="Times New Roman"/>
                <w:color w:val="1A1A1A"/>
                <w:sz w:val="28"/>
                <w:szCs w:val="28"/>
              </w:rPr>
              <w:t>С</w:t>
            </w:r>
            <w:r w:rsidR="0022363F" w:rsidRPr="00980E61">
              <w:rPr>
                <w:rFonts w:ascii="Times New Roman" w:hAnsi="Times New Roman" w:cs="Times New Roman"/>
                <w:color w:val="1A1A1A"/>
                <w:sz w:val="28"/>
                <w:szCs w:val="28"/>
              </w:rPr>
              <w:t>обственные средства, средства</w:t>
            </w:r>
          </w:p>
          <w:p w:rsidR="0022363F" w:rsidRPr="00980E61" w:rsidRDefault="0022363F" w:rsidP="0072274C">
            <w:pPr>
              <w:shd w:val="clear" w:color="auto" w:fill="FFFFFF"/>
              <w:spacing w:line="360" w:lineRule="auto"/>
              <w:jc w:val="both"/>
              <w:rPr>
                <w:rFonts w:ascii="Times New Roman" w:hAnsi="Times New Roman" w:cs="Times New Roman"/>
                <w:color w:val="1A1A1A"/>
                <w:sz w:val="28"/>
                <w:szCs w:val="28"/>
              </w:rPr>
            </w:pPr>
            <w:r w:rsidRPr="00980E61">
              <w:rPr>
                <w:rFonts w:ascii="Times New Roman" w:hAnsi="Times New Roman" w:cs="Times New Roman"/>
                <w:color w:val="1A1A1A"/>
                <w:sz w:val="28"/>
                <w:szCs w:val="28"/>
              </w:rPr>
              <w:t>добровольных пожертвований родителей.</w:t>
            </w:r>
          </w:p>
        </w:tc>
      </w:tr>
      <w:tr w:rsidR="0022363F" w:rsidRPr="00675E85" w:rsidTr="0072274C">
        <w:tc>
          <w:tcPr>
            <w:tcW w:w="3119" w:type="dxa"/>
          </w:tcPr>
          <w:p w:rsidR="0022363F" w:rsidRPr="00675E85" w:rsidRDefault="0022363F" w:rsidP="0072274C">
            <w:pPr>
              <w:spacing w:line="360" w:lineRule="auto"/>
              <w:rPr>
                <w:rFonts w:ascii="Times New Roman" w:eastAsia="Calibri" w:hAnsi="Times New Roman" w:cs="Times New Roman"/>
                <w:sz w:val="28"/>
                <w:szCs w:val="28"/>
              </w:rPr>
            </w:pPr>
            <w:r w:rsidRPr="00675E85">
              <w:rPr>
                <w:rFonts w:ascii="Times New Roman" w:eastAsia="Calibri" w:hAnsi="Times New Roman" w:cs="Times New Roman"/>
                <w:sz w:val="28"/>
                <w:szCs w:val="28"/>
              </w:rPr>
              <w:lastRenderedPageBreak/>
              <w:t>Период реализации воспитательной практики</w:t>
            </w:r>
          </w:p>
        </w:tc>
        <w:tc>
          <w:tcPr>
            <w:tcW w:w="6946" w:type="dxa"/>
          </w:tcPr>
          <w:p w:rsidR="0022363F" w:rsidRPr="00675E85" w:rsidRDefault="0022363F" w:rsidP="0072274C">
            <w:pPr>
              <w:widowControl w:val="0"/>
              <w:spacing w:line="360" w:lineRule="auto"/>
              <w:rPr>
                <w:rFonts w:ascii="Times New Roman" w:eastAsia="Times New Roman" w:hAnsi="Times New Roman" w:cs="Times New Roman"/>
                <w:sz w:val="28"/>
                <w:szCs w:val="28"/>
              </w:rPr>
            </w:pPr>
            <w:r w:rsidRPr="00675E85">
              <w:rPr>
                <w:rFonts w:ascii="Times New Roman" w:eastAsia="Times New Roman" w:hAnsi="Times New Roman" w:cs="Times New Roman"/>
                <w:sz w:val="28"/>
                <w:szCs w:val="28"/>
              </w:rPr>
              <w:t>Период:</w:t>
            </w:r>
            <w:r>
              <w:rPr>
                <w:rFonts w:ascii="Times New Roman" w:eastAsia="Times New Roman" w:hAnsi="Times New Roman" w:cs="Times New Roman"/>
                <w:sz w:val="28"/>
                <w:szCs w:val="28"/>
              </w:rPr>
              <w:t xml:space="preserve">  сентябрь 2024 –</w:t>
            </w:r>
            <w:r w:rsidR="00B91C18">
              <w:rPr>
                <w:rFonts w:ascii="Times New Roman" w:eastAsia="Times New Roman" w:hAnsi="Times New Roman" w:cs="Times New Roman"/>
                <w:sz w:val="28"/>
                <w:szCs w:val="28"/>
              </w:rPr>
              <w:t xml:space="preserve"> июнь </w:t>
            </w:r>
            <w:r>
              <w:rPr>
                <w:rFonts w:ascii="Times New Roman" w:eastAsia="Times New Roman" w:hAnsi="Times New Roman" w:cs="Times New Roman"/>
                <w:sz w:val="28"/>
                <w:szCs w:val="28"/>
              </w:rPr>
              <w:t>2025</w:t>
            </w:r>
          </w:p>
          <w:p w:rsidR="0022363F" w:rsidRPr="00675E85" w:rsidRDefault="0022363F" w:rsidP="0072274C">
            <w:pPr>
              <w:widowControl w:val="0"/>
              <w:spacing w:line="360" w:lineRule="auto"/>
              <w:rPr>
                <w:rFonts w:ascii="Times New Roman" w:eastAsia="Times New Roman" w:hAnsi="Times New Roman" w:cs="Times New Roman"/>
                <w:sz w:val="28"/>
                <w:szCs w:val="28"/>
              </w:rPr>
            </w:pPr>
            <w:r w:rsidRPr="00675E85">
              <w:rPr>
                <w:rFonts w:ascii="Times New Roman" w:eastAsia="Times New Roman" w:hAnsi="Times New Roman" w:cs="Times New Roman"/>
                <w:sz w:val="28"/>
                <w:szCs w:val="28"/>
              </w:rPr>
              <w:t>В приложении № 2 к Паспорту воспитательной практики представлен план-график реализации воспитательной практики по Диаграмме Ганта</w:t>
            </w:r>
            <w:r w:rsidRPr="00675E85">
              <w:rPr>
                <w:rFonts w:ascii="Times New Roman" w:eastAsia="Times New Roman" w:hAnsi="Times New Roman" w:cs="Times New Roman"/>
                <w:sz w:val="28"/>
                <w:szCs w:val="28"/>
              </w:rPr>
              <w:tab/>
            </w:r>
          </w:p>
        </w:tc>
      </w:tr>
      <w:tr w:rsidR="0022363F" w:rsidRPr="00675E85" w:rsidTr="0072274C">
        <w:tc>
          <w:tcPr>
            <w:tcW w:w="3119" w:type="dxa"/>
          </w:tcPr>
          <w:p w:rsidR="0022363F" w:rsidRPr="00675E85" w:rsidRDefault="0022363F" w:rsidP="0072274C">
            <w:pPr>
              <w:spacing w:line="360" w:lineRule="auto"/>
              <w:rPr>
                <w:rFonts w:ascii="Times New Roman" w:eastAsia="Calibri" w:hAnsi="Times New Roman" w:cs="Times New Roman"/>
                <w:sz w:val="28"/>
                <w:szCs w:val="28"/>
              </w:rPr>
            </w:pPr>
            <w:r w:rsidRPr="00675E85">
              <w:rPr>
                <w:rFonts w:ascii="Times New Roman" w:eastAsia="Calibri" w:hAnsi="Times New Roman" w:cs="Times New Roman"/>
                <w:sz w:val="28"/>
                <w:szCs w:val="28"/>
              </w:rPr>
              <w:t>Ожидаемые результаты воспитательной практики</w:t>
            </w:r>
          </w:p>
        </w:tc>
        <w:tc>
          <w:tcPr>
            <w:tcW w:w="6946" w:type="dxa"/>
          </w:tcPr>
          <w:p w:rsidR="0022363F" w:rsidRPr="0072274C" w:rsidRDefault="0022363F" w:rsidP="0072274C">
            <w:pPr>
              <w:widowControl w:val="0"/>
              <w:spacing w:line="360" w:lineRule="auto"/>
              <w:rPr>
                <w:rFonts w:ascii="Times New Roman" w:eastAsia="Times New Roman" w:hAnsi="Times New Roman" w:cs="Times New Roman"/>
                <w:sz w:val="28"/>
                <w:szCs w:val="28"/>
                <w:u w:val="single"/>
              </w:rPr>
            </w:pPr>
            <w:r w:rsidRPr="0072274C">
              <w:rPr>
                <w:rFonts w:ascii="Times New Roman" w:eastAsia="Times New Roman" w:hAnsi="Times New Roman" w:cs="Times New Roman"/>
                <w:sz w:val="28"/>
                <w:szCs w:val="28"/>
                <w:u w:val="single"/>
              </w:rPr>
              <w:t>Личностные результаты:</w:t>
            </w:r>
          </w:p>
          <w:p w:rsidR="0022363F" w:rsidRPr="004416AC" w:rsidRDefault="0022363F" w:rsidP="0072274C">
            <w:pPr>
              <w:widowControl w:val="0"/>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4416AC">
              <w:rPr>
                <w:rFonts w:ascii="Times New Roman" w:eastAsia="Times New Roman" w:hAnsi="Times New Roman" w:cs="Times New Roman"/>
                <w:sz w:val="28"/>
                <w:szCs w:val="28"/>
              </w:rPr>
              <w:t>формирование уважительного отно</w:t>
            </w:r>
            <w:r>
              <w:rPr>
                <w:rFonts w:ascii="Times New Roman" w:eastAsia="Times New Roman" w:hAnsi="Times New Roman" w:cs="Times New Roman"/>
                <w:sz w:val="28"/>
                <w:szCs w:val="28"/>
              </w:rPr>
              <w:t xml:space="preserve">шения к иному мнению, истории и </w:t>
            </w:r>
            <w:r w:rsidRPr="004416AC">
              <w:rPr>
                <w:rFonts w:ascii="Times New Roman" w:eastAsia="Times New Roman" w:hAnsi="Times New Roman" w:cs="Times New Roman"/>
                <w:sz w:val="28"/>
                <w:szCs w:val="28"/>
              </w:rPr>
              <w:t>культуре других народов;</w:t>
            </w:r>
          </w:p>
          <w:p w:rsidR="0022363F" w:rsidRPr="004416AC" w:rsidRDefault="0022363F" w:rsidP="0072274C">
            <w:pPr>
              <w:widowControl w:val="0"/>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4416AC">
              <w:rPr>
                <w:rFonts w:ascii="Times New Roman" w:eastAsia="Times New Roman" w:hAnsi="Times New Roman" w:cs="Times New Roman"/>
                <w:sz w:val="28"/>
                <w:szCs w:val="28"/>
              </w:rPr>
              <w:t>разв</w:t>
            </w:r>
            <w:r>
              <w:rPr>
                <w:rFonts w:ascii="Times New Roman" w:eastAsia="Times New Roman" w:hAnsi="Times New Roman" w:cs="Times New Roman"/>
                <w:sz w:val="28"/>
                <w:szCs w:val="28"/>
              </w:rPr>
              <w:t xml:space="preserve">итие самостоятельности и личной </w:t>
            </w:r>
            <w:r w:rsidRPr="004416AC">
              <w:rPr>
                <w:rFonts w:ascii="Times New Roman" w:eastAsia="Times New Roman" w:hAnsi="Times New Roman" w:cs="Times New Roman"/>
                <w:sz w:val="28"/>
                <w:szCs w:val="28"/>
              </w:rPr>
              <w:t>ответственности за свои поступки, на</w:t>
            </w:r>
            <w:r>
              <w:rPr>
                <w:rFonts w:ascii="Times New Roman" w:eastAsia="Times New Roman" w:hAnsi="Times New Roman" w:cs="Times New Roman"/>
                <w:sz w:val="28"/>
                <w:szCs w:val="28"/>
              </w:rPr>
              <w:t xml:space="preserve"> </w:t>
            </w:r>
            <w:r w:rsidRPr="004416AC">
              <w:rPr>
                <w:rFonts w:ascii="Times New Roman" w:eastAsia="Times New Roman" w:hAnsi="Times New Roman" w:cs="Times New Roman"/>
                <w:sz w:val="28"/>
                <w:szCs w:val="28"/>
              </w:rPr>
              <w:t>основе предс</w:t>
            </w:r>
            <w:r>
              <w:rPr>
                <w:rFonts w:ascii="Times New Roman" w:eastAsia="Times New Roman" w:hAnsi="Times New Roman" w:cs="Times New Roman"/>
                <w:sz w:val="28"/>
                <w:szCs w:val="28"/>
              </w:rPr>
              <w:t xml:space="preserve">тавлений о нравственных нормах, </w:t>
            </w:r>
            <w:r w:rsidRPr="004416AC">
              <w:rPr>
                <w:rFonts w:ascii="Times New Roman" w:eastAsia="Times New Roman" w:hAnsi="Times New Roman" w:cs="Times New Roman"/>
                <w:sz w:val="28"/>
                <w:szCs w:val="28"/>
              </w:rPr>
              <w:t>социальной справедливости</w:t>
            </w:r>
            <w:r>
              <w:rPr>
                <w:rFonts w:ascii="Times New Roman" w:eastAsia="Times New Roman" w:hAnsi="Times New Roman" w:cs="Times New Roman"/>
                <w:sz w:val="28"/>
                <w:szCs w:val="28"/>
              </w:rPr>
              <w:t xml:space="preserve"> </w:t>
            </w:r>
            <w:r w:rsidRPr="004416AC">
              <w:rPr>
                <w:rFonts w:ascii="Times New Roman" w:eastAsia="Times New Roman" w:hAnsi="Times New Roman" w:cs="Times New Roman"/>
                <w:sz w:val="28"/>
                <w:szCs w:val="28"/>
              </w:rPr>
              <w:t>и свободе;</w:t>
            </w:r>
          </w:p>
          <w:p w:rsidR="0022363F" w:rsidRPr="004416AC" w:rsidRDefault="0022363F" w:rsidP="0072274C">
            <w:pPr>
              <w:widowControl w:val="0"/>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4416AC">
              <w:rPr>
                <w:rFonts w:ascii="Times New Roman" w:eastAsia="Times New Roman" w:hAnsi="Times New Roman" w:cs="Times New Roman"/>
                <w:sz w:val="28"/>
                <w:szCs w:val="28"/>
              </w:rPr>
              <w:t>развитие этических чувств, доброжелательности и эмоционально-</w:t>
            </w:r>
            <w:r>
              <w:rPr>
                <w:rFonts w:ascii="Times New Roman" w:eastAsia="Times New Roman" w:hAnsi="Times New Roman" w:cs="Times New Roman"/>
                <w:sz w:val="28"/>
                <w:szCs w:val="28"/>
              </w:rPr>
              <w:t xml:space="preserve"> </w:t>
            </w:r>
            <w:r w:rsidRPr="004416AC">
              <w:rPr>
                <w:rFonts w:ascii="Times New Roman" w:eastAsia="Times New Roman" w:hAnsi="Times New Roman" w:cs="Times New Roman"/>
                <w:sz w:val="28"/>
                <w:szCs w:val="28"/>
              </w:rPr>
              <w:t>нравственной отзывчивости, понимания и сопереживания чувствам других</w:t>
            </w:r>
          </w:p>
          <w:p w:rsidR="0022363F" w:rsidRPr="004416AC" w:rsidRDefault="0022363F" w:rsidP="0072274C">
            <w:pPr>
              <w:widowControl w:val="0"/>
              <w:spacing w:line="360" w:lineRule="auto"/>
              <w:rPr>
                <w:rFonts w:ascii="Times New Roman" w:eastAsia="Times New Roman" w:hAnsi="Times New Roman" w:cs="Times New Roman"/>
                <w:sz w:val="28"/>
                <w:szCs w:val="28"/>
              </w:rPr>
            </w:pPr>
            <w:r w:rsidRPr="004416AC">
              <w:rPr>
                <w:rFonts w:ascii="Times New Roman" w:eastAsia="Times New Roman" w:hAnsi="Times New Roman" w:cs="Times New Roman"/>
                <w:sz w:val="28"/>
                <w:szCs w:val="28"/>
              </w:rPr>
              <w:t>людей.</w:t>
            </w:r>
          </w:p>
          <w:p w:rsidR="0022363F" w:rsidRPr="0072274C" w:rsidRDefault="0022363F" w:rsidP="0072274C">
            <w:pPr>
              <w:widowControl w:val="0"/>
              <w:spacing w:line="360" w:lineRule="auto"/>
              <w:rPr>
                <w:rFonts w:ascii="Times New Roman" w:eastAsia="Times New Roman" w:hAnsi="Times New Roman" w:cs="Times New Roman"/>
                <w:sz w:val="28"/>
                <w:szCs w:val="28"/>
                <w:u w:val="single"/>
              </w:rPr>
            </w:pPr>
            <w:r w:rsidRPr="0072274C">
              <w:rPr>
                <w:rFonts w:ascii="Times New Roman" w:eastAsia="Times New Roman" w:hAnsi="Times New Roman" w:cs="Times New Roman"/>
                <w:sz w:val="28"/>
                <w:szCs w:val="28"/>
                <w:u w:val="single"/>
              </w:rPr>
              <w:t>Метапредметные результаты:</w:t>
            </w:r>
          </w:p>
          <w:p w:rsidR="0022363F" w:rsidRPr="004416AC" w:rsidRDefault="0022363F" w:rsidP="0072274C">
            <w:pPr>
              <w:widowControl w:val="0"/>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4416AC">
              <w:rPr>
                <w:rFonts w:ascii="Times New Roman" w:eastAsia="Times New Roman" w:hAnsi="Times New Roman" w:cs="Times New Roman"/>
                <w:sz w:val="28"/>
                <w:szCs w:val="28"/>
              </w:rPr>
              <w:t>освоение способов решения проблем творческого и поискового характера;</w:t>
            </w:r>
          </w:p>
          <w:p w:rsidR="0022363F" w:rsidRPr="004416AC" w:rsidRDefault="0022363F" w:rsidP="0072274C">
            <w:pPr>
              <w:widowControl w:val="0"/>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4416AC">
              <w:rPr>
                <w:rFonts w:ascii="Times New Roman" w:eastAsia="Times New Roman" w:hAnsi="Times New Roman" w:cs="Times New Roman"/>
                <w:sz w:val="28"/>
                <w:szCs w:val="28"/>
              </w:rPr>
              <w:t xml:space="preserve">овладение навыками смыслового чтения текстов </w:t>
            </w:r>
            <w:r w:rsidRPr="004416AC">
              <w:rPr>
                <w:rFonts w:ascii="Times New Roman" w:eastAsia="Times New Roman" w:hAnsi="Times New Roman" w:cs="Times New Roman"/>
                <w:sz w:val="28"/>
                <w:szCs w:val="28"/>
              </w:rPr>
              <w:lastRenderedPageBreak/>
              <w:t>различных стилей и</w:t>
            </w:r>
            <w:r>
              <w:rPr>
                <w:rFonts w:ascii="Times New Roman" w:eastAsia="Times New Roman" w:hAnsi="Times New Roman" w:cs="Times New Roman"/>
                <w:sz w:val="28"/>
                <w:szCs w:val="28"/>
              </w:rPr>
              <w:t xml:space="preserve"> </w:t>
            </w:r>
            <w:r w:rsidRPr="004416AC">
              <w:rPr>
                <w:rFonts w:ascii="Times New Roman" w:eastAsia="Times New Roman" w:hAnsi="Times New Roman" w:cs="Times New Roman"/>
                <w:sz w:val="28"/>
                <w:szCs w:val="28"/>
              </w:rPr>
              <w:t>жанров в соответствии с целями и задачами;</w:t>
            </w:r>
          </w:p>
          <w:p w:rsidR="0022363F" w:rsidRPr="004416AC" w:rsidRDefault="0022363F" w:rsidP="0072274C">
            <w:pPr>
              <w:widowControl w:val="0"/>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4416AC">
              <w:rPr>
                <w:rFonts w:ascii="Times New Roman" w:eastAsia="Times New Roman" w:hAnsi="Times New Roman" w:cs="Times New Roman"/>
                <w:sz w:val="28"/>
                <w:szCs w:val="28"/>
              </w:rPr>
              <w:t>готовность слушать собеседника и вести диалог; готовность признавать</w:t>
            </w:r>
            <w:r>
              <w:rPr>
                <w:rFonts w:ascii="Times New Roman" w:eastAsia="Times New Roman" w:hAnsi="Times New Roman" w:cs="Times New Roman"/>
                <w:sz w:val="28"/>
                <w:szCs w:val="28"/>
              </w:rPr>
              <w:t xml:space="preserve"> возможность </w:t>
            </w:r>
            <w:r w:rsidRPr="004416AC">
              <w:rPr>
                <w:rFonts w:ascii="Times New Roman" w:eastAsia="Times New Roman" w:hAnsi="Times New Roman" w:cs="Times New Roman"/>
                <w:sz w:val="28"/>
                <w:szCs w:val="28"/>
              </w:rPr>
              <w:t>существования различных точек зрения и права каждого</w:t>
            </w:r>
            <w:r>
              <w:rPr>
                <w:rFonts w:ascii="Times New Roman" w:eastAsia="Times New Roman" w:hAnsi="Times New Roman" w:cs="Times New Roman"/>
                <w:sz w:val="28"/>
                <w:szCs w:val="28"/>
              </w:rPr>
              <w:t xml:space="preserve"> </w:t>
            </w:r>
            <w:r w:rsidRPr="004416AC">
              <w:rPr>
                <w:rFonts w:ascii="Times New Roman" w:eastAsia="Times New Roman" w:hAnsi="Times New Roman" w:cs="Times New Roman"/>
                <w:sz w:val="28"/>
                <w:szCs w:val="28"/>
              </w:rPr>
              <w:t>иметь свою; свою точку зрения и оценку событий;</w:t>
            </w:r>
          </w:p>
          <w:p w:rsidR="0022363F" w:rsidRPr="004416AC" w:rsidRDefault="0022363F" w:rsidP="0072274C">
            <w:pPr>
              <w:widowControl w:val="0"/>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4416AC">
              <w:rPr>
                <w:rFonts w:ascii="Times New Roman" w:eastAsia="Times New Roman" w:hAnsi="Times New Roman" w:cs="Times New Roman"/>
                <w:sz w:val="28"/>
                <w:szCs w:val="28"/>
              </w:rPr>
              <w:t>определение общей цели и путей ее достижения; умение договариваться о</w:t>
            </w:r>
          </w:p>
          <w:p w:rsidR="0022363F" w:rsidRPr="004416AC" w:rsidRDefault="0022363F" w:rsidP="0072274C">
            <w:pPr>
              <w:widowControl w:val="0"/>
              <w:spacing w:line="360" w:lineRule="auto"/>
              <w:rPr>
                <w:rFonts w:ascii="Times New Roman" w:eastAsia="Times New Roman" w:hAnsi="Times New Roman" w:cs="Times New Roman"/>
                <w:sz w:val="28"/>
                <w:szCs w:val="28"/>
              </w:rPr>
            </w:pPr>
            <w:r w:rsidRPr="004416AC">
              <w:rPr>
                <w:rFonts w:ascii="Times New Roman" w:eastAsia="Times New Roman" w:hAnsi="Times New Roman" w:cs="Times New Roman"/>
                <w:sz w:val="28"/>
                <w:szCs w:val="28"/>
              </w:rPr>
              <w:t>распределении функций и ролей в совместной деятельности;</w:t>
            </w:r>
          </w:p>
          <w:p w:rsidR="0022363F" w:rsidRPr="004416AC" w:rsidRDefault="0022363F" w:rsidP="0072274C">
            <w:pPr>
              <w:widowControl w:val="0"/>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4416AC">
              <w:rPr>
                <w:rFonts w:ascii="Times New Roman" w:eastAsia="Times New Roman" w:hAnsi="Times New Roman" w:cs="Times New Roman"/>
                <w:sz w:val="28"/>
                <w:szCs w:val="28"/>
              </w:rPr>
              <w:t>осуществлять взаимный контроль в совместной деятельности, адекватно</w:t>
            </w:r>
          </w:p>
          <w:p w:rsidR="0022363F" w:rsidRPr="00675E85" w:rsidRDefault="0022363F" w:rsidP="0072274C">
            <w:pPr>
              <w:widowControl w:val="0"/>
              <w:spacing w:line="360" w:lineRule="auto"/>
              <w:rPr>
                <w:rFonts w:ascii="Times New Roman" w:eastAsia="Times New Roman" w:hAnsi="Times New Roman" w:cs="Times New Roman"/>
                <w:sz w:val="28"/>
                <w:szCs w:val="28"/>
              </w:rPr>
            </w:pPr>
            <w:r w:rsidRPr="004416AC">
              <w:rPr>
                <w:rFonts w:ascii="Times New Roman" w:eastAsia="Times New Roman" w:hAnsi="Times New Roman" w:cs="Times New Roman"/>
                <w:sz w:val="28"/>
                <w:szCs w:val="28"/>
              </w:rPr>
              <w:t>оценивать собственное поведение и поведение окружающих.</w:t>
            </w:r>
          </w:p>
        </w:tc>
      </w:tr>
      <w:tr w:rsidR="0022363F" w:rsidRPr="00675E85" w:rsidTr="0072274C">
        <w:tc>
          <w:tcPr>
            <w:tcW w:w="3119" w:type="dxa"/>
          </w:tcPr>
          <w:p w:rsidR="0022363F" w:rsidRPr="0022363F" w:rsidRDefault="0022363F" w:rsidP="0072274C">
            <w:pPr>
              <w:widowControl w:val="0"/>
              <w:spacing w:line="360" w:lineRule="auto"/>
              <w:jc w:val="center"/>
              <w:rPr>
                <w:rFonts w:ascii="Times New Roman" w:eastAsia="Times New Roman" w:hAnsi="Times New Roman" w:cs="Times New Roman"/>
                <w:sz w:val="28"/>
                <w:szCs w:val="28"/>
              </w:rPr>
            </w:pPr>
            <w:r w:rsidRPr="0022363F">
              <w:rPr>
                <w:rFonts w:ascii="Times New Roman" w:eastAsia="Times New Roman" w:hAnsi="Times New Roman" w:cs="Times New Roman"/>
                <w:sz w:val="28"/>
                <w:szCs w:val="28"/>
              </w:rPr>
              <w:lastRenderedPageBreak/>
              <w:t>Описание воспитательной практики</w:t>
            </w:r>
          </w:p>
          <w:p w:rsidR="0022363F" w:rsidRPr="00675E85" w:rsidRDefault="0022363F" w:rsidP="0072274C">
            <w:pPr>
              <w:widowControl w:val="0"/>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p>
        </w:tc>
        <w:tc>
          <w:tcPr>
            <w:tcW w:w="6946" w:type="dxa"/>
          </w:tcPr>
          <w:p w:rsidR="0072274C" w:rsidRDefault="0072274C" w:rsidP="0072274C">
            <w:pPr>
              <w:widowControl w:val="0"/>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22363F">
              <w:rPr>
                <w:rFonts w:ascii="Times New Roman" w:eastAsia="Times New Roman" w:hAnsi="Times New Roman" w:cs="Times New Roman"/>
                <w:sz w:val="28"/>
                <w:szCs w:val="28"/>
              </w:rPr>
              <w:t>Т</w:t>
            </w:r>
            <w:r w:rsidR="0022363F" w:rsidRPr="004416AC">
              <w:rPr>
                <w:rFonts w:ascii="Times New Roman" w:eastAsia="Times New Roman" w:hAnsi="Times New Roman" w:cs="Times New Roman"/>
                <w:sz w:val="28"/>
                <w:szCs w:val="28"/>
              </w:rPr>
              <w:t>еатр – это форма знаний: он должен и может быть способом трансформирования общества. Театр может помочь нам построить наше будущее, вместо того, чтобы просто ждать этого будущего</w:t>
            </w:r>
            <w:r>
              <w:rPr>
                <w:rFonts w:ascii="Times New Roman" w:eastAsia="Times New Roman" w:hAnsi="Times New Roman" w:cs="Times New Roman"/>
                <w:sz w:val="28"/>
                <w:szCs w:val="28"/>
              </w:rPr>
              <w:t>».</w:t>
            </w:r>
          </w:p>
          <w:p w:rsidR="0022363F" w:rsidRPr="004416AC" w:rsidRDefault="0072274C" w:rsidP="0072274C">
            <w:pPr>
              <w:widowControl w:val="0"/>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2363F">
              <w:rPr>
                <w:rFonts w:ascii="Times New Roman" w:eastAsia="Times New Roman" w:hAnsi="Times New Roman" w:cs="Times New Roman"/>
                <w:sz w:val="28"/>
                <w:szCs w:val="28"/>
              </w:rPr>
              <w:t xml:space="preserve">  </w:t>
            </w:r>
            <w:r w:rsidR="0022363F" w:rsidRPr="004416AC">
              <w:rPr>
                <w:rFonts w:ascii="Times New Roman" w:eastAsia="Times New Roman" w:hAnsi="Times New Roman" w:cs="Times New Roman"/>
                <w:sz w:val="28"/>
                <w:szCs w:val="28"/>
              </w:rPr>
              <w:t>Августо Боаль</w:t>
            </w:r>
          </w:p>
          <w:p w:rsidR="0022363F" w:rsidRDefault="0022363F" w:rsidP="0072274C">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4416AC">
              <w:rPr>
                <w:rFonts w:ascii="Times New Roman" w:eastAsia="Times New Roman" w:hAnsi="Times New Roman" w:cs="Times New Roman"/>
                <w:sz w:val="28"/>
                <w:szCs w:val="28"/>
              </w:rPr>
              <w:t>На сегодняшний день профилактика через образование является наиболее проверенным и эффективным средством. Обладая значительным интеллектуальным, информационным потенциалом, работа по профилактике средствами образования и просвещения способна создать у подрастающего поколения психологические установки нравственного образа жизни и физического здоровья, нивелировать стереотипы асоциального поведения и способствовать ориентации молодежи на традиционные духовные ценности.</w:t>
            </w:r>
          </w:p>
          <w:p w:rsidR="0022363F" w:rsidRPr="00915C03" w:rsidRDefault="0022363F" w:rsidP="0072274C">
            <w:pPr>
              <w:widowControl w:val="0"/>
              <w:tabs>
                <w:tab w:val="left" w:pos="387"/>
              </w:tabs>
              <w:spacing w:line="360" w:lineRule="auto"/>
              <w:jc w:val="both"/>
              <w:rPr>
                <w:rFonts w:ascii="Times New Roman" w:eastAsia="Times New Roman" w:hAnsi="Times New Roman" w:cs="Times New Roman"/>
                <w:sz w:val="28"/>
                <w:szCs w:val="28"/>
              </w:rPr>
            </w:pPr>
            <w:r w:rsidRPr="00915C03">
              <w:rPr>
                <w:rFonts w:ascii="Times New Roman" w:eastAsia="Times New Roman" w:hAnsi="Times New Roman" w:cs="Times New Roman"/>
                <w:sz w:val="28"/>
                <w:szCs w:val="28"/>
              </w:rPr>
              <w:lastRenderedPageBreak/>
              <w:t>В театральной деятельности подросток раскрепощается, передает свои творческие замыслы, получает удовлетворение от деятельности, что способствует раскрытию личности ребенка, его индивидуальности, творческого потенциала. Подросток имеет возможность выразить свои чувства, переживания, эмоции, разрешить свои внутренние конфликты. Театральная деятельность обогащает опыт общения, даёт возможность осознать свои возможности и индивидуальность во взаимодействии с другими людьми. Активное участие в творческом процессе позволяет расширить границы мировосприятия, способствует самопознанию, помогает развить эстетические и этические ориентиры, привить чувство прекрасного, возвышенного.</w:t>
            </w:r>
          </w:p>
          <w:p w:rsidR="0022363F" w:rsidRPr="00915C03" w:rsidRDefault="0072274C" w:rsidP="0072274C">
            <w:pPr>
              <w:widowControl w:val="0"/>
              <w:tabs>
                <w:tab w:val="left" w:pos="387"/>
              </w:tabs>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2363F" w:rsidRPr="00915C03">
              <w:rPr>
                <w:rFonts w:ascii="Times New Roman" w:eastAsia="Times New Roman" w:hAnsi="Times New Roman" w:cs="Times New Roman"/>
                <w:sz w:val="28"/>
                <w:szCs w:val="28"/>
              </w:rPr>
              <w:t>Использование методов театральной деятельности оказывает влияние на развитие подростка в различных сферах:</w:t>
            </w:r>
          </w:p>
          <w:p w:rsidR="0022363F" w:rsidRPr="00915C03" w:rsidRDefault="0022363F" w:rsidP="0072274C">
            <w:pPr>
              <w:widowControl w:val="0"/>
              <w:tabs>
                <w:tab w:val="left" w:pos="387"/>
              </w:tabs>
              <w:spacing w:line="360" w:lineRule="auto"/>
              <w:jc w:val="both"/>
              <w:rPr>
                <w:rFonts w:ascii="Times New Roman" w:eastAsia="Times New Roman" w:hAnsi="Times New Roman" w:cs="Times New Roman"/>
                <w:sz w:val="28"/>
                <w:szCs w:val="28"/>
              </w:rPr>
            </w:pPr>
            <w:r w:rsidRPr="00915C03">
              <w:rPr>
                <w:rFonts w:ascii="Times New Roman" w:eastAsia="Times New Roman" w:hAnsi="Times New Roman" w:cs="Times New Roman"/>
                <w:sz w:val="28"/>
                <w:szCs w:val="28"/>
              </w:rPr>
              <w:t>— в сфере социального развития методы театральной деятельности формируют положительные взаимоотношения воспитанников в процессе совместной творческой деятельности, учат социально одобряемым способам общения, которые соответствуют общепринятым нормам и правилам, а также развивают способность к эмпатии;</w:t>
            </w:r>
          </w:p>
          <w:p w:rsidR="0022363F" w:rsidRPr="00915C03" w:rsidRDefault="0022363F" w:rsidP="0072274C">
            <w:pPr>
              <w:widowControl w:val="0"/>
              <w:tabs>
                <w:tab w:val="left" w:pos="387"/>
              </w:tabs>
              <w:spacing w:line="360" w:lineRule="auto"/>
              <w:rPr>
                <w:rFonts w:ascii="Times New Roman" w:eastAsia="Times New Roman" w:hAnsi="Times New Roman" w:cs="Times New Roman"/>
                <w:sz w:val="28"/>
                <w:szCs w:val="28"/>
              </w:rPr>
            </w:pPr>
            <w:r w:rsidRPr="00915C03">
              <w:rPr>
                <w:rFonts w:ascii="Times New Roman" w:eastAsia="Times New Roman" w:hAnsi="Times New Roman" w:cs="Times New Roman"/>
                <w:sz w:val="28"/>
                <w:szCs w:val="28"/>
              </w:rPr>
              <w:t xml:space="preserve">— в сфере познавательного развития происходит развитие памяти и воображения, что является необходимым условием для развития цельной личности. Также появляется возможность обучения умению планировать свои действия и достигать </w:t>
            </w:r>
            <w:r w:rsidRPr="00915C03">
              <w:rPr>
                <w:rFonts w:ascii="Times New Roman" w:eastAsia="Times New Roman" w:hAnsi="Times New Roman" w:cs="Times New Roman"/>
                <w:sz w:val="28"/>
                <w:szCs w:val="28"/>
              </w:rPr>
              <w:lastRenderedPageBreak/>
              <w:t>необходимого результата, что, в свою очередь, важно для процесса взросления несовершеннолетнего;</w:t>
            </w:r>
          </w:p>
          <w:p w:rsidR="0022363F" w:rsidRPr="00915C03" w:rsidRDefault="0022363F" w:rsidP="0072274C">
            <w:pPr>
              <w:widowControl w:val="0"/>
              <w:tabs>
                <w:tab w:val="left" w:pos="387"/>
              </w:tabs>
              <w:spacing w:line="360" w:lineRule="auto"/>
              <w:rPr>
                <w:rFonts w:ascii="Times New Roman" w:eastAsia="Times New Roman" w:hAnsi="Times New Roman" w:cs="Times New Roman"/>
                <w:sz w:val="28"/>
                <w:szCs w:val="28"/>
              </w:rPr>
            </w:pPr>
            <w:r w:rsidRPr="00915C03">
              <w:rPr>
                <w:rFonts w:ascii="Times New Roman" w:eastAsia="Times New Roman" w:hAnsi="Times New Roman" w:cs="Times New Roman"/>
                <w:sz w:val="28"/>
                <w:szCs w:val="28"/>
              </w:rPr>
              <w:t>— благодаря использованию театральных методов в сфере художественного и эстетического развития происходит приобщение подростков к классической художественной литературе, а также к совместной творческой деятельности по проектированию и изготовлению костюмов, декораций и театрального реквизита. Развивается пространственное воображение как основа проектного мышления, творческого замысла, прогнозирование результата. Для создания театральной постановки в большинстве случаев необходима интерпретация литературных образов произведения, что способствует развитию особых форм воображения и созданию выразительного художественного образа. При формировании сюжетных картин с множеством персонажей необходима организация коллективной работы и обучение самостоятельному нахождению приемов изображения и материалов;</w:t>
            </w:r>
          </w:p>
          <w:p w:rsidR="0022363F" w:rsidRPr="00915C03" w:rsidRDefault="0022363F" w:rsidP="0072274C">
            <w:pPr>
              <w:widowControl w:val="0"/>
              <w:tabs>
                <w:tab w:val="left" w:pos="387"/>
              </w:tabs>
              <w:spacing w:line="360" w:lineRule="auto"/>
              <w:rPr>
                <w:rFonts w:ascii="Times New Roman" w:eastAsia="Times New Roman" w:hAnsi="Times New Roman" w:cs="Times New Roman"/>
                <w:sz w:val="28"/>
                <w:szCs w:val="28"/>
              </w:rPr>
            </w:pPr>
            <w:r w:rsidRPr="00915C03">
              <w:rPr>
                <w:rFonts w:ascii="Times New Roman" w:eastAsia="Times New Roman" w:hAnsi="Times New Roman" w:cs="Times New Roman"/>
                <w:sz w:val="28"/>
                <w:szCs w:val="28"/>
              </w:rPr>
              <w:t>— в сфере речевого развития методы театральной деятельности способствуют овладению выразительными средствами общения, содействуют развитию монологической и диалогической речи, а также обогащают словарный запас разнообразными эпитетами, сравнениями, метафорами, антонимами и синонимами, образными высказываниями;</w:t>
            </w:r>
          </w:p>
          <w:p w:rsidR="0022363F" w:rsidRPr="00675E85" w:rsidRDefault="0022363F" w:rsidP="0072274C">
            <w:pPr>
              <w:widowControl w:val="0"/>
              <w:tabs>
                <w:tab w:val="left" w:pos="387"/>
              </w:tabs>
              <w:spacing w:line="360" w:lineRule="auto"/>
              <w:rPr>
                <w:rFonts w:ascii="Times New Roman" w:eastAsia="Times New Roman" w:hAnsi="Times New Roman" w:cs="Times New Roman"/>
                <w:sz w:val="28"/>
                <w:szCs w:val="28"/>
              </w:rPr>
            </w:pPr>
            <w:r w:rsidRPr="00915C03">
              <w:rPr>
                <w:rFonts w:ascii="Times New Roman" w:eastAsia="Times New Roman" w:hAnsi="Times New Roman" w:cs="Times New Roman"/>
                <w:sz w:val="28"/>
                <w:szCs w:val="28"/>
              </w:rPr>
              <w:t>— в сфере развития движений происходит согласование действий и сопровождающих их реплик. В театральных этюдах рождается музыкально-</w:t>
            </w:r>
            <w:r w:rsidRPr="00915C03">
              <w:rPr>
                <w:rFonts w:ascii="Times New Roman" w:eastAsia="Times New Roman" w:hAnsi="Times New Roman" w:cs="Times New Roman"/>
                <w:sz w:val="28"/>
                <w:szCs w:val="28"/>
              </w:rPr>
              <w:lastRenderedPageBreak/>
              <w:t>двигательная импровизация, способствующая выразительному исполнению основных видов движений. Также развиваются умения воплощать в пластических этюдах настроение, характер и процесс развития образа.</w:t>
            </w:r>
          </w:p>
        </w:tc>
      </w:tr>
    </w:tbl>
    <w:p w:rsidR="00C05D34" w:rsidRDefault="00C05D34" w:rsidP="00973B30">
      <w:pPr>
        <w:widowControl w:val="0"/>
        <w:shd w:val="clear" w:color="auto" w:fill="FFFFFF"/>
        <w:spacing w:after="0" w:line="240" w:lineRule="atLeast"/>
        <w:jc w:val="right"/>
        <w:rPr>
          <w:rFonts w:ascii="Times New Roman" w:eastAsia="Calibri" w:hAnsi="Times New Roman" w:cs="Times New Roman"/>
          <w:sz w:val="28"/>
          <w:szCs w:val="28"/>
        </w:rPr>
      </w:pPr>
    </w:p>
    <w:p w:rsidR="00973B30" w:rsidRPr="00973B30" w:rsidRDefault="00973B30" w:rsidP="00973B30">
      <w:pPr>
        <w:widowControl w:val="0"/>
        <w:shd w:val="clear" w:color="auto" w:fill="FFFFFF"/>
        <w:spacing w:after="0" w:line="240" w:lineRule="atLeast"/>
        <w:jc w:val="right"/>
        <w:rPr>
          <w:rFonts w:ascii="Times New Roman" w:eastAsia="Calibri" w:hAnsi="Times New Roman" w:cs="Times New Roman"/>
          <w:sz w:val="28"/>
          <w:szCs w:val="28"/>
        </w:rPr>
      </w:pPr>
      <w:r w:rsidRPr="00973B30">
        <w:rPr>
          <w:rFonts w:ascii="Times New Roman" w:eastAsia="Calibri" w:hAnsi="Times New Roman" w:cs="Times New Roman"/>
          <w:sz w:val="28"/>
          <w:szCs w:val="28"/>
        </w:rPr>
        <w:t>Приложение № 1</w:t>
      </w:r>
    </w:p>
    <w:p w:rsidR="00973B30" w:rsidRPr="00973B30" w:rsidRDefault="00B91C18" w:rsidP="00973B30">
      <w:pPr>
        <w:widowControl w:val="0"/>
        <w:shd w:val="clear" w:color="auto" w:fill="FFFFFF"/>
        <w:spacing w:after="0" w:line="240" w:lineRule="atLeast"/>
        <w:jc w:val="right"/>
        <w:rPr>
          <w:rFonts w:ascii="Times New Roman" w:eastAsia="Calibri" w:hAnsi="Times New Roman" w:cs="Times New Roman"/>
          <w:sz w:val="28"/>
          <w:szCs w:val="28"/>
        </w:rPr>
      </w:pPr>
      <w:r>
        <w:rPr>
          <w:rFonts w:ascii="Times New Roman" w:eastAsia="Calibri" w:hAnsi="Times New Roman" w:cs="Times New Roman"/>
          <w:sz w:val="28"/>
          <w:szCs w:val="28"/>
        </w:rPr>
        <w:t>к</w:t>
      </w:r>
      <w:r w:rsidR="00973B30" w:rsidRPr="00973B30">
        <w:rPr>
          <w:rFonts w:ascii="Times New Roman" w:eastAsia="Calibri" w:hAnsi="Times New Roman" w:cs="Times New Roman"/>
          <w:sz w:val="28"/>
          <w:szCs w:val="28"/>
        </w:rPr>
        <w:t xml:space="preserve"> Паспорту воспитательной практики</w:t>
      </w:r>
    </w:p>
    <w:p w:rsidR="00973B30" w:rsidRPr="00973B30" w:rsidRDefault="00973B30" w:rsidP="00085420">
      <w:pPr>
        <w:widowControl w:val="0"/>
        <w:spacing w:after="0" w:line="240" w:lineRule="auto"/>
        <w:rPr>
          <w:rFonts w:ascii="Times New Roman" w:eastAsia="Times New Roman" w:hAnsi="Times New Roman" w:cs="Times New Roman"/>
          <w:b/>
          <w:sz w:val="28"/>
          <w:szCs w:val="28"/>
          <w:lang w:eastAsia="ru-RU"/>
        </w:rPr>
      </w:pPr>
    </w:p>
    <w:p w:rsidR="00973B30" w:rsidRDefault="00973B30" w:rsidP="00973B30">
      <w:pPr>
        <w:widowControl w:val="0"/>
        <w:spacing w:after="0" w:line="240" w:lineRule="auto"/>
        <w:jc w:val="center"/>
        <w:rPr>
          <w:rFonts w:ascii="Times New Roman" w:eastAsia="Times New Roman" w:hAnsi="Times New Roman" w:cs="Times New Roman"/>
          <w:b/>
          <w:sz w:val="28"/>
          <w:szCs w:val="28"/>
          <w:lang w:eastAsia="ru-RU"/>
        </w:rPr>
      </w:pPr>
      <w:r w:rsidRPr="00973B30">
        <w:rPr>
          <w:rFonts w:ascii="Times New Roman" w:eastAsia="Times New Roman" w:hAnsi="Times New Roman" w:cs="Times New Roman"/>
          <w:b/>
          <w:sz w:val="28"/>
          <w:szCs w:val="28"/>
          <w:lang w:eastAsia="ru-RU"/>
        </w:rPr>
        <w:t>Краткий анализ воспитательной практики</w:t>
      </w:r>
    </w:p>
    <w:p w:rsidR="0022363F" w:rsidRPr="00675E85" w:rsidRDefault="0022363F" w:rsidP="0022363F">
      <w:pPr>
        <w:widowControl w:val="0"/>
        <w:spacing w:after="0" w:line="276" w:lineRule="auto"/>
        <w:ind w:right="160"/>
        <w:jc w:val="center"/>
        <w:rPr>
          <w:rFonts w:ascii="Times New Roman" w:eastAsia="Times New Roman" w:hAnsi="Times New Roman" w:cs="Times New Roman"/>
          <w:b/>
          <w:bCs/>
          <w:sz w:val="28"/>
          <w:szCs w:val="28"/>
          <w:lang w:eastAsia="ru-RU"/>
        </w:rPr>
      </w:pPr>
      <w:r w:rsidRPr="008B1382">
        <w:rPr>
          <w:rFonts w:ascii="Times New Roman" w:eastAsia="Times New Roman" w:hAnsi="Times New Roman" w:cs="Times New Roman"/>
          <w:b/>
          <w:bCs/>
          <w:sz w:val="28"/>
          <w:szCs w:val="28"/>
          <w:lang w:eastAsia="ru-RU"/>
        </w:rPr>
        <w:t xml:space="preserve">Театральная деятельность </w:t>
      </w:r>
      <w:r>
        <w:rPr>
          <w:rFonts w:ascii="Times New Roman" w:eastAsia="Times New Roman" w:hAnsi="Times New Roman" w:cs="Times New Roman"/>
          <w:b/>
          <w:bCs/>
          <w:sz w:val="28"/>
          <w:szCs w:val="28"/>
          <w:lang w:eastAsia="ru-RU"/>
        </w:rPr>
        <w:t>- действенный инструмент</w:t>
      </w:r>
      <w:r w:rsidRPr="008B1382">
        <w:rPr>
          <w:rFonts w:ascii="Times New Roman" w:eastAsia="Times New Roman" w:hAnsi="Times New Roman" w:cs="Times New Roman"/>
          <w:b/>
          <w:bCs/>
          <w:sz w:val="28"/>
          <w:szCs w:val="28"/>
          <w:lang w:eastAsia="ru-RU"/>
        </w:rPr>
        <w:t xml:space="preserve"> профилактической работы среди подростков, входящих в состав детских школьных организаций.</w:t>
      </w:r>
    </w:p>
    <w:p w:rsidR="00973B30" w:rsidRPr="00973B30" w:rsidRDefault="00973B30" w:rsidP="00973B30">
      <w:pPr>
        <w:widowControl w:val="0"/>
        <w:spacing w:after="0" w:line="240" w:lineRule="auto"/>
        <w:jc w:val="center"/>
        <w:rPr>
          <w:rFonts w:ascii="Times New Roman" w:eastAsia="Times New Roman" w:hAnsi="Times New Roman" w:cs="Times New Roman"/>
          <w:b/>
          <w:sz w:val="28"/>
          <w:szCs w:val="28"/>
          <w:lang w:eastAsia="ru-RU"/>
        </w:rPr>
      </w:pPr>
    </w:p>
    <w:p w:rsidR="00973B30" w:rsidRPr="00973B30" w:rsidRDefault="00973B30" w:rsidP="00973B30">
      <w:pPr>
        <w:widowControl w:val="0"/>
        <w:spacing w:after="0" w:line="240" w:lineRule="auto"/>
        <w:jc w:val="both"/>
        <w:rPr>
          <w:rFonts w:ascii="Times New Roman" w:eastAsia="Times New Roman" w:hAnsi="Times New Roman" w:cs="Times New Roman"/>
          <w:sz w:val="28"/>
          <w:szCs w:val="28"/>
          <w:lang w:eastAsia="ru-RU"/>
        </w:rPr>
      </w:pPr>
    </w:p>
    <w:tbl>
      <w:tblPr>
        <w:tblStyle w:val="2"/>
        <w:tblW w:w="0" w:type="auto"/>
        <w:tblLook w:val="04A0"/>
      </w:tblPr>
      <w:tblGrid>
        <w:gridCol w:w="5057"/>
        <w:gridCol w:w="5080"/>
      </w:tblGrid>
      <w:tr w:rsidR="00973B30" w:rsidRPr="00973B30" w:rsidTr="00D2759D">
        <w:tc>
          <w:tcPr>
            <w:tcW w:w="5210" w:type="dxa"/>
          </w:tcPr>
          <w:p w:rsidR="00973B30" w:rsidRPr="00973B30" w:rsidRDefault="00973B30" w:rsidP="00973B30">
            <w:pPr>
              <w:widowControl w:val="0"/>
              <w:jc w:val="center"/>
              <w:rPr>
                <w:rFonts w:ascii="Times New Roman" w:eastAsia="Times New Roman" w:hAnsi="Times New Roman" w:cs="Times New Roman"/>
                <w:b/>
                <w:sz w:val="28"/>
                <w:szCs w:val="28"/>
              </w:rPr>
            </w:pPr>
            <w:r w:rsidRPr="00973B30">
              <w:rPr>
                <w:rFonts w:ascii="Times New Roman" w:eastAsia="Times New Roman" w:hAnsi="Times New Roman" w:cs="Times New Roman"/>
                <w:b/>
                <w:sz w:val="28"/>
                <w:szCs w:val="28"/>
              </w:rPr>
              <w:t>Внутренние факторы</w:t>
            </w:r>
          </w:p>
        </w:tc>
        <w:tc>
          <w:tcPr>
            <w:tcW w:w="5211" w:type="dxa"/>
          </w:tcPr>
          <w:p w:rsidR="00973B30" w:rsidRPr="00973B30" w:rsidRDefault="00973B30" w:rsidP="00973B30">
            <w:pPr>
              <w:widowControl w:val="0"/>
              <w:jc w:val="center"/>
              <w:rPr>
                <w:rFonts w:ascii="Times New Roman" w:eastAsia="Times New Roman" w:hAnsi="Times New Roman" w:cs="Times New Roman"/>
                <w:b/>
                <w:sz w:val="28"/>
                <w:szCs w:val="28"/>
              </w:rPr>
            </w:pPr>
            <w:r w:rsidRPr="00973B30">
              <w:rPr>
                <w:rFonts w:ascii="Times New Roman" w:eastAsia="Times New Roman" w:hAnsi="Times New Roman" w:cs="Times New Roman"/>
                <w:b/>
                <w:sz w:val="28"/>
                <w:szCs w:val="28"/>
              </w:rPr>
              <w:t>Внешние факторы</w:t>
            </w:r>
          </w:p>
        </w:tc>
      </w:tr>
      <w:tr w:rsidR="00973B30" w:rsidRPr="00973B30" w:rsidTr="00D2759D">
        <w:tc>
          <w:tcPr>
            <w:tcW w:w="5210" w:type="dxa"/>
          </w:tcPr>
          <w:p w:rsidR="00973B30" w:rsidRPr="00973B30" w:rsidRDefault="00973B30" w:rsidP="00973B30">
            <w:pPr>
              <w:widowControl w:val="0"/>
              <w:jc w:val="center"/>
              <w:rPr>
                <w:rFonts w:ascii="Times New Roman" w:eastAsia="Times New Roman" w:hAnsi="Times New Roman" w:cs="Times New Roman"/>
                <w:i/>
                <w:sz w:val="28"/>
                <w:szCs w:val="28"/>
              </w:rPr>
            </w:pPr>
            <w:r w:rsidRPr="00973B30">
              <w:rPr>
                <w:rFonts w:ascii="Times New Roman" w:eastAsia="Times New Roman" w:hAnsi="Times New Roman" w:cs="Times New Roman"/>
                <w:i/>
                <w:sz w:val="28"/>
                <w:szCs w:val="28"/>
              </w:rPr>
              <w:t>Сильные стороны</w:t>
            </w:r>
          </w:p>
        </w:tc>
        <w:tc>
          <w:tcPr>
            <w:tcW w:w="5211" w:type="dxa"/>
          </w:tcPr>
          <w:p w:rsidR="00973B30" w:rsidRPr="00973B30" w:rsidRDefault="00973B30" w:rsidP="00973B30">
            <w:pPr>
              <w:widowControl w:val="0"/>
              <w:jc w:val="center"/>
              <w:rPr>
                <w:rFonts w:ascii="Times New Roman" w:eastAsia="Times New Roman" w:hAnsi="Times New Roman" w:cs="Times New Roman"/>
                <w:i/>
                <w:sz w:val="28"/>
                <w:szCs w:val="28"/>
              </w:rPr>
            </w:pPr>
            <w:r w:rsidRPr="00973B30">
              <w:rPr>
                <w:rFonts w:ascii="Times New Roman" w:eastAsia="Times New Roman" w:hAnsi="Times New Roman" w:cs="Times New Roman"/>
                <w:i/>
                <w:sz w:val="28"/>
                <w:szCs w:val="28"/>
              </w:rPr>
              <w:t>Возможности</w:t>
            </w:r>
          </w:p>
        </w:tc>
      </w:tr>
      <w:tr w:rsidR="00973B30" w:rsidRPr="00973B30" w:rsidTr="00D2759D">
        <w:tc>
          <w:tcPr>
            <w:tcW w:w="5210" w:type="dxa"/>
          </w:tcPr>
          <w:p w:rsidR="007343EA" w:rsidRDefault="00062477" w:rsidP="007343EA">
            <w:pPr>
              <w:pStyle w:val="a9"/>
              <w:rPr>
                <w:color w:val="000000"/>
                <w:sz w:val="27"/>
                <w:szCs w:val="27"/>
              </w:rPr>
            </w:pPr>
            <w:r>
              <w:rPr>
                <w:sz w:val="28"/>
                <w:szCs w:val="28"/>
              </w:rPr>
              <w:t xml:space="preserve"> </w:t>
            </w:r>
            <w:r w:rsidR="007343EA">
              <w:rPr>
                <w:color w:val="000000"/>
                <w:sz w:val="27"/>
                <w:szCs w:val="27"/>
              </w:rPr>
              <w:t>1. сплочённый коллектив</w:t>
            </w:r>
          </w:p>
          <w:p w:rsidR="007343EA" w:rsidRDefault="007343EA" w:rsidP="007343EA">
            <w:pPr>
              <w:pStyle w:val="a9"/>
              <w:rPr>
                <w:color w:val="000000"/>
                <w:sz w:val="27"/>
                <w:szCs w:val="27"/>
              </w:rPr>
            </w:pPr>
            <w:r>
              <w:rPr>
                <w:color w:val="000000"/>
                <w:sz w:val="27"/>
                <w:szCs w:val="27"/>
              </w:rPr>
              <w:t>2. бесплатные показы спектаклей,</w:t>
            </w:r>
          </w:p>
          <w:p w:rsidR="007343EA" w:rsidRDefault="007343EA" w:rsidP="007343EA">
            <w:pPr>
              <w:pStyle w:val="a9"/>
              <w:rPr>
                <w:color w:val="000000"/>
                <w:sz w:val="27"/>
                <w:szCs w:val="27"/>
              </w:rPr>
            </w:pPr>
            <w:r>
              <w:rPr>
                <w:color w:val="000000"/>
                <w:sz w:val="27"/>
                <w:szCs w:val="27"/>
              </w:rPr>
              <w:t>3. желание учащихся играть в</w:t>
            </w:r>
          </w:p>
          <w:p w:rsidR="007343EA" w:rsidRDefault="007343EA" w:rsidP="007343EA">
            <w:pPr>
              <w:pStyle w:val="a9"/>
              <w:rPr>
                <w:color w:val="000000"/>
                <w:sz w:val="27"/>
                <w:szCs w:val="27"/>
              </w:rPr>
            </w:pPr>
            <w:r>
              <w:rPr>
                <w:color w:val="000000"/>
                <w:sz w:val="27"/>
                <w:szCs w:val="27"/>
              </w:rPr>
              <w:t>театре.</w:t>
            </w:r>
          </w:p>
          <w:p w:rsidR="00ED41F5" w:rsidRPr="00973B30" w:rsidRDefault="00ED41F5" w:rsidP="00062477">
            <w:pPr>
              <w:widowControl w:val="0"/>
              <w:rPr>
                <w:rFonts w:ascii="Times New Roman" w:eastAsia="Times New Roman" w:hAnsi="Times New Roman" w:cs="Times New Roman"/>
                <w:sz w:val="28"/>
                <w:szCs w:val="28"/>
              </w:rPr>
            </w:pPr>
          </w:p>
        </w:tc>
        <w:tc>
          <w:tcPr>
            <w:tcW w:w="5211" w:type="dxa"/>
          </w:tcPr>
          <w:p w:rsidR="00973B30" w:rsidRPr="00973B30" w:rsidRDefault="00085420" w:rsidP="00973B30">
            <w:pPr>
              <w:widowControl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7343EA" w:rsidRPr="007343EA">
              <w:rPr>
                <w:rFonts w:ascii="Times New Roman" w:eastAsia="Times New Roman" w:hAnsi="Times New Roman" w:cs="Times New Roman"/>
                <w:sz w:val="28"/>
                <w:szCs w:val="28"/>
              </w:rPr>
              <w:t>1. привлечение родителей для совместной деятельности 2. повышение творческих способностей обучающихся, пространственное восприятие, память, развитие эмоциональной сферы, 3. развитие, социализация детей, воспитание толерантности, реализация принципов совместной деятельности, 4. возможность привлечения дополнительного спонсорского финансирования за счёт оказания им рекламных услуг, 5. связь с другими образовательными учреждениями, 6. возможность расширения репертуара.</w:t>
            </w:r>
          </w:p>
        </w:tc>
      </w:tr>
      <w:tr w:rsidR="00973B30" w:rsidRPr="00973B30" w:rsidTr="00D2759D">
        <w:tc>
          <w:tcPr>
            <w:tcW w:w="5210" w:type="dxa"/>
          </w:tcPr>
          <w:p w:rsidR="00973B30" w:rsidRPr="00973B30" w:rsidRDefault="00973B30" w:rsidP="00973B30">
            <w:pPr>
              <w:widowControl w:val="0"/>
              <w:jc w:val="center"/>
              <w:rPr>
                <w:rFonts w:ascii="Times New Roman" w:eastAsia="Times New Roman" w:hAnsi="Times New Roman" w:cs="Times New Roman"/>
                <w:i/>
                <w:sz w:val="28"/>
                <w:szCs w:val="28"/>
              </w:rPr>
            </w:pPr>
            <w:r w:rsidRPr="00973B30">
              <w:rPr>
                <w:rFonts w:ascii="Times New Roman" w:eastAsia="Times New Roman" w:hAnsi="Times New Roman" w:cs="Times New Roman"/>
                <w:i/>
                <w:sz w:val="28"/>
                <w:szCs w:val="28"/>
              </w:rPr>
              <w:t>Слабые стороны</w:t>
            </w:r>
          </w:p>
        </w:tc>
        <w:tc>
          <w:tcPr>
            <w:tcW w:w="5211" w:type="dxa"/>
          </w:tcPr>
          <w:p w:rsidR="00973B30" w:rsidRPr="00973B30" w:rsidRDefault="00973B30" w:rsidP="00973B30">
            <w:pPr>
              <w:widowControl w:val="0"/>
              <w:jc w:val="center"/>
              <w:rPr>
                <w:rFonts w:ascii="Times New Roman" w:eastAsia="Times New Roman" w:hAnsi="Times New Roman" w:cs="Times New Roman"/>
                <w:i/>
                <w:sz w:val="28"/>
                <w:szCs w:val="28"/>
              </w:rPr>
            </w:pPr>
            <w:r w:rsidRPr="00973B30">
              <w:rPr>
                <w:rFonts w:ascii="Times New Roman" w:eastAsia="Times New Roman" w:hAnsi="Times New Roman" w:cs="Times New Roman"/>
                <w:i/>
                <w:sz w:val="28"/>
                <w:szCs w:val="28"/>
              </w:rPr>
              <w:t>Риски</w:t>
            </w:r>
          </w:p>
        </w:tc>
      </w:tr>
      <w:tr w:rsidR="00973B30" w:rsidRPr="00973B30" w:rsidTr="00D2759D">
        <w:tc>
          <w:tcPr>
            <w:tcW w:w="5210" w:type="dxa"/>
          </w:tcPr>
          <w:p w:rsidR="007343EA" w:rsidRDefault="007343EA" w:rsidP="007343EA">
            <w:pPr>
              <w:pStyle w:val="a9"/>
              <w:rPr>
                <w:color w:val="000000"/>
                <w:sz w:val="27"/>
                <w:szCs w:val="27"/>
              </w:rPr>
            </w:pPr>
            <w:r>
              <w:rPr>
                <w:color w:val="000000"/>
                <w:sz w:val="27"/>
                <w:szCs w:val="27"/>
              </w:rPr>
              <w:t>1. низкая мотивация педагогов и</w:t>
            </w:r>
          </w:p>
          <w:p w:rsidR="007343EA" w:rsidRDefault="007343EA" w:rsidP="007343EA">
            <w:pPr>
              <w:pStyle w:val="a9"/>
              <w:rPr>
                <w:color w:val="000000"/>
                <w:sz w:val="27"/>
                <w:szCs w:val="27"/>
              </w:rPr>
            </w:pPr>
            <w:r>
              <w:rPr>
                <w:color w:val="000000"/>
                <w:sz w:val="27"/>
                <w:szCs w:val="27"/>
              </w:rPr>
              <w:t>родителей</w:t>
            </w:r>
          </w:p>
          <w:p w:rsidR="007343EA" w:rsidRDefault="007343EA" w:rsidP="007343EA">
            <w:pPr>
              <w:pStyle w:val="a9"/>
              <w:rPr>
                <w:color w:val="000000"/>
                <w:sz w:val="27"/>
                <w:szCs w:val="27"/>
              </w:rPr>
            </w:pPr>
            <w:r>
              <w:rPr>
                <w:color w:val="000000"/>
                <w:sz w:val="27"/>
                <w:szCs w:val="27"/>
              </w:rPr>
              <w:t>2. рекламная деятельность</w:t>
            </w:r>
          </w:p>
          <w:p w:rsidR="007343EA" w:rsidRDefault="007343EA" w:rsidP="007343EA">
            <w:pPr>
              <w:pStyle w:val="a9"/>
              <w:rPr>
                <w:color w:val="000000"/>
                <w:sz w:val="27"/>
                <w:szCs w:val="27"/>
              </w:rPr>
            </w:pPr>
            <w:r>
              <w:rPr>
                <w:color w:val="000000"/>
                <w:sz w:val="27"/>
                <w:szCs w:val="27"/>
              </w:rPr>
              <w:t>ограничена отсутствием средств,</w:t>
            </w:r>
          </w:p>
          <w:p w:rsidR="007343EA" w:rsidRDefault="007343EA" w:rsidP="007343EA">
            <w:pPr>
              <w:pStyle w:val="a9"/>
              <w:rPr>
                <w:color w:val="000000"/>
                <w:sz w:val="27"/>
                <w:szCs w:val="27"/>
              </w:rPr>
            </w:pPr>
            <w:r>
              <w:rPr>
                <w:color w:val="000000"/>
                <w:sz w:val="27"/>
                <w:szCs w:val="27"/>
              </w:rPr>
              <w:t>3. нет звукорежиссёра, осветителя,</w:t>
            </w:r>
          </w:p>
          <w:p w:rsidR="007343EA" w:rsidRDefault="007343EA" w:rsidP="007343EA">
            <w:pPr>
              <w:pStyle w:val="a9"/>
              <w:rPr>
                <w:color w:val="000000"/>
                <w:sz w:val="27"/>
                <w:szCs w:val="27"/>
              </w:rPr>
            </w:pPr>
            <w:r>
              <w:rPr>
                <w:color w:val="000000"/>
                <w:sz w:val="27"/>
                <w:szCs w:val="27"/>
              </w:rPr>
              <w:lastRenderedPageBreak/>
              <w:t>гримёра и т. д</w:t>
            </w:r>
          </w:p>
          <w:p w:rsidR="007343EA" w:rsidRDefault="007343EA" w:rsidP="007343EA">
            <w:pPr>
              <w:pStyle w:val="a9"/>
              <w:rPr>
                <w:color w:val="000000"/>
                <w:sz w:val="27"/>
                <w:szCs w:val="27"/>
              </w:rPr>
            </w:pPr>
            <w:r>
              <w:rPr>
                <w:color w:val="000000"/>
                <w:sz w:val="27"/>
                <w:szCs w:val="27"/>
              </w:rPr>
              <w:t>4. поиск средств для</w:t>
            </w:r>
          </w:p>
          <w:p w:rsidR="007343EA" w:rsidRDefault="007343EA" w:rsidP="007343EA">
            <w:pPr>
              <w:pStyle w:val="a9"/>
              <w:rPr>
                <w:color w:val="000000"/>
                <w:sz w:val="27"/>
                <w:szCs w:val="27"/>
              </w:rPr>
            </w:pPr>
            <w:r>
              <w:rPr>
                <w:color w:val="000000"/>
                <w:sz w:val="27"/>
                <w:szCs w:val="27"/>
              </w:rPr>
              <w:t>финансирования, затраты времени</w:t>
            </w:r>
          </w:p>
          <w:p w:rsidR="007343EA" w:rsidRDefault="007343EA" w:rsidP="007343EA">
            <w:pPr>
              <w:pStyle w:val="a9"/>
              <w:rPr>
                <w:color w:val="000000"/>
                <w:sz w:val="27"/>
                <w:szCs w:val="27"/>
              </w:rPr>
            </w:pPr>
            <w:r>
              <w:rPr>
                <w:color w:val="000000"/>
                <w:sz w:val="27"/>
                <w:szCs w:val="27"/>
              </w:rPr>
              <w:t>и сил на подготовку и реализацию</w:t>
            </w:r>
          </w:p>
          <w:p w:rsidR="007343EA" w:rsidRDefault="007343EA" w:rsidP="007343EA">
            <w:pPr>
              <w:pStyle w:val="a9"/>
              <w:rPr>
                <w:color w:val="000000"/>
                <w:sz w:val="27"/>
                <w:szCs w:val="27"/>
              </w:rPr>
            </w:pPr>
            <w:r>
              <w:rPr>
                <w:color w:val="000000"/>
                <w:sz w:val="27"/>
                <w:szCs w:val="27"/>
              </w:rPr>
              <w:t>проекта,</w:t>
            </w:r>
          </w:p>
          <w:p w:rsidR="007343EA" w:rsidRDefault="007343EA" w:rsidP="007343EA">
            <w:pPr>
              <w:pStyle w:val="a9"/>
              <w:rPr>
                <w:color w:val="000000"/>
                <w:sz w:val="27"/>
                <w:szCs w:val="27"/>
              </w:rPr>
            </w:pPr>
            <w:r>
              <w:rPr>
                <w:color w:val="000000"/>
                <w:sz w:val="27"/>
                <w:szCs w:val="27"/>
              </w:rPr>
              <w:t>5. отсутствие финансирования на</w:t>
            </w:r>
          </w:p>
          <w:p w:rsidR="007343EA" w:rsidRDefault="007343EA" w:rsidP="007343EA">
            <w:pPr>
              <w:pStyle w:val="a9"/>
              <w:rPr>
                <w:color w:val="000000"/>
                <w:sz w:val="27"/>
                <w:szCs w:val="27"/>
              </w:rPr>
            </w:pPr>
            <w:r>
              <w:rPr>
                <w:color w:val="000000"/>
                <w:sz w:val="27"/>
                <w:szCs w:val="27"/>
              </w:rPr>
              <w:t>костюмы, декорации.</w:t>
            </w:r>
          </w:p>
          <w:p w:rsidR="00AA10AD" w:rsidRPr="007343EA" w:rsidRDefault="00AA10AD" w:rsidP="007343EA">
            <w:pPr>
              <w:widowControl w:val="0"/>
              <w:jc w:val="both"/>
              <w:rPr>
                <w:rFonts w:ascii="Times New Roman" w:eastAsia="Times New Roman" w:hAnsi="Times New Roman" w:cs="Times New Roman"/>
                <w:sz w:val="28"/>
                <w:szCs w:val="28"/>
              </w:rPr>
            </w:pPr>
          </w:p>
        </w:tc>
        <w:tc>
          <w:tcPr>
            <w:tcW w:w="5211" w:type="dxa"/>
          </w:tcPr>
          <w:p w:rsidR="0072274C" w:rsidRDefault="007343EA" w:rsidP="00973B30">
            <w:pPr>
              <w:widowControl w:val="0"/>
              <w:jc w:val="both"/>
              <w:rPr>
                <w:rFonts w:ascii="Times New Roman" w:eastAsia="Times New Roman" w:hAnsi="Times New Roman" w:cs="Times New Roman"/>
                <w:sz w:val="28"/>
                <w:szCs w:val="28"/>
              </w:rPr>
            </w:pPr>
            <w:r w:rsidRPr="007343EA">
              <w:rPr>
                <w:rFonts w:ascii="Times New Roman" w:eastAsia="Times New Roman" w:hAnsi="Times New Roman" w:cs="Times New Roman"/>
                <w:sz w:val="28"/>
                <w:szCs w:val="28"/>
              </w:rPr>
              <w:lastRenderedPageBreak/>
              <w:t xml:space="preserve">1. несоответствие ожиданиям родителей и детей, конфликт с другими детьми и родителями, </w:t>
            </w:r>
          </w:p>
          <w:p w:rsidR="0072274C" w:rsidRDefault="007343EA" w:rsidP="00973B30">
            <w:pPr>
              <w:widowControl w:val="0"/>
              <w:jc w:val="both"/>
              <w:rPr>
                <w:rFonts w:ascii="Times New Roman" w:eastAsia="Times New Roman" w:hAnsi="Times New Roman" w:cs="Times New Roman"/>
                <w:sz w:val="28"/>
                <w:szCs w:val="28"/>
              </w:rPr>
            </w:pPr>
            <w:r w:rsidRPr="007343EA">
              <w:rPr>
                <w:rFonts w:ascii="Times New Roman" w:eastAsia="Times New Roman" w:hAnsi="Times New Roman" w:cs="Times New Roman"/>
                <w:sz w:val="28"/>
                <w:szCs w:val="28"/>
              </w:rPr>
              <w:t xml:space="preserve">2. мало времени на отдых, </w:t>
            </w:r>
          </w:p>
          <w:p w:rsidR="002F15ED" w:rsidRDefault="007343EA" w:rsidP="00973B30">
            <w:pPr>
              <w:widowControl w:val="0"/>
              <w:jc w:val="both"/>
              <w:rPr>
                <w:rFonts w:ascii="Times New Roman" w:eastAsia="Times New Roman" w:hAnsi="Times New Roman" w:cs="Times New Roman"/>
                <w:sz w:val="28"/>
                <w:szCs w:val="28"/>
              </w:rPr>
            </w:pPr>
            <w:r w:rsidRPr="007343EA">
              <w:rPr>
                <w:rFonts w:ascii="Times New Roman" w:eastAsia="Times New Roman" w:hAnsi="Times New Roman" w:cs="Times New Roman"/>
                <w:sz w:val="28"/>
                <w:szCs w:val="28"/>
              </w:rPr>
              <w:t xml:space="preserve">3. срывы показов спектаклей по болезни актёров, </w:t>
            </w:r>
          </w:p>
          <w:p w:rsidR="002F15ED" w:rsidRDefault="007343EA" w:rsidP="00973B30">
            <w:pPr>
              <w:widowControl w:val="0"/>
              <w:jc w:val="both"/>
              <w:rPr>
                <w:rFonts w:ascii="Times New Roman" w:eastAsia="Times New Roman" w:hAnsi="Times New Roman" w:cs="Times New Roman"/>
                <w:sz w:val="28"/>
                <w:szCs w:val="28"/>
              </w:rPr>
            </w:pPr>
            <w:r w:rsidRPr="007343EA">
              <w:rPr>
                <w:rFonts w:ascii="Times New Roman" w:eastAsia="Times New Roman" w:hAnsi="Times New Roman" w:cs="Times New Roman"/>
                <w:sz w:val="28"/>
                <w:szCs w:val="28"/>
              </w:rPr>
              <w:t xml:space="preserve">4. невостребованность показов, </w:t>
            </w:r>
          </w:p>
          <w:p w:rsidR="00973B30" w:rsidRPr="00973B30" w:rsidRDefault="007343EA" w:rsidP="00973B30">
            <w:pPr>
              <w:widowControl w:val="0"/>
              <w:jc w:val="both"/>
              <w:rPr>
                <w:rFonts w:ascii="Times New Roman" w:eastAsia="Times New Roman" w:hAnsi="Times New Roman" w:cs="Times New Roman"/>
                <w:sz w:val="28"/>
                <w:szCs w:val="28"/>
              </w:rPr>
            </w:pPr>
            <w:r w:rsidRPr="007343EA">
              <w:rPr>
                <w:rFonts w:ascii="Times New Roman" w:eastAsia="Times New Roman" w:hAnsi="Times New Roman" w:cs="Times New Roman"/>
                <w:sz w:val="28"/>
                <w:szCs w:val="28"/>
              </w:rPr>
              <w:t>5. слабая игра актёров.</w:t>
            </w:r>
          </w:p>
        </w:tc>
      </w:tr>
    </w:tbl>
    <w:p w:rsidR="00645543" w:rsidRDefault="00645543"/>
    <w:p w:rsidR="00645543" w:rsidRDefault="00645543"/>
    <w:p w:rsidR="00A5624A" w:rsidRDefault="00A5624A"/>
    <w:p w:rsidR="00A5624A" w:rsidRDefault="00A5624A"/>
    <w:p w:rsidR="00A5624A" w:rsidRDefault="00A5624A"/>
    <w:p w:rsidR="00A5624A" w:rsidRDefault="00A5624A"/>
    <w:p w:rsidR="00A5624A" w:rsidRDefault="00A5624A"/>
    <w:p w:rsidR="00A5624A" w:rsidRDefault="00A5624A"/>
    <w:p w:rsidR="00A5624A" w:rsidRDefault="00A5624A"/>
    <w:p w:rsidR="00A5624A" w:rsidRDefault="00A5624A"/>
    <w:p w:rsidR="00A5624A" w:rsidRDefault="00A5624A"/>
    <w:p w:rsidR="00B91C18" w:rsidRDefault="00B91C18"/>
    <w:p w:rsidR="00B91C18" w:rsidRDefault="00B91C18"/>
    <w:p w:rsidR="00B91C18" w:rsidRDefault="00B91C18"/>
    <w:p w:rsidR="00B91C18" w:rsidRDefault="00B91C18"/>
    <w:p w:rsidR="00B91C18" w:rsidRDefault="00B91C18"/>
    <w:p w:rsidR="00B91C18" w:rsidRDefault="00B91C18"/>
    <w:p w:rsidR="00B91C18" w:rsidRDefault="00B91C18"/>
    <w:p w:rsidR="00B91C18" w:rsidRDefault="00B91C18"/>
    <w:p w:rsidR="0072274C" w:rsidRDefault="0072274C"/>
    <w:p w:rsidR="004C6B44" w:rsidRDefault="004C6B44"/>
    <w:p w:rsidR="00A5624A" w:rsidRDefault="00A5624A"/>
    <w:p w:rsidR="00645543" w:rsidRPr="00062477" w:rsidRDefault="00645543" w:rsidP="00645543">
      <w:pPr>
        <w:widowControl w:val="0"/>
        <w:shd w:val="clear" w:color="auto" w:fill="FFFFFF"/>
        <w:spacing w:after="0" w:line="240" w:lineRule="atLeast"/>
        <w:jc w:val="right"/>
        <w:rPr>
          <w:rFonts w:ascii="Times New Roman" w:eastAsia="Calibri" w:hAnsi="Times New Roman" w:cs="Times New Roman"/>
          <w:sz w:val="28"/>
          <w:szCs w:val="28"/>
          <w:lang w:eastAsia="ru-RU"/>
        </w:rPr>
      </w:pPr>
      <w:r w:rsidRPr="00062477">
        <w:rPr>
          <w:rFonts w:ascii="Times New Roman" w:eastAsia="Calibri" w:hAnsi="Times New Roman" w:cs="Times New Roman"/>
          <w:sz w:val="28"/>
          <w:szCs w:val="28"/>
          <w:lang w:eastAsia="ru-RU"/>
        </w:rPr>
        <w:lastRenderedPageBreak/>
        <w:t>Приложение № 2</w:t>
      </w:r>
    </w:p>
    <w:p w:rsidR="00645543" w:rsidRPr="00062477" w:rsidRDefault="00645543" w:rsidP="00645543">
      <w:pPr>
        <w:widowControl w:val="0"/>
        <w:shd w:val="clear" w:color="auto" w:fill="FFFFFF"/>
        <w:spacing w:after="0" w:line="240" w:lineRule="atLeast"/>
        <w:jc w:val="right"/>
        <w:rPr>
          <w:rFonts w:ascii="Times New Roman" w:eastAsia="Calibri" w:hAnsi="Times New Roman" w:cs="Times New Roman"/>
          <w:sz w:val="28"/>
          <w:szCs w:val="28"/>
          <w:lang w:eastAsia="ru-RU"/>
        </w:rPr>
      </w:pPr>
      <w:r w:rsidRPr="00062477">
        <w:rPr>
          <w:rFonts w:ascii="Times New Roman" w:eastAsia="Calibri" w:hAnsi="Times New Roman" w:cs="Times New Roman"/>
          <w:sz w:val="28"/>
          <w:szCs w:val="28"/>
          <w:lang w:eastAsia="ru-RU"/>
        </w:rPr>
        <w:t>к Паспорту воспитательной практики</w:t>
      </w:r>
    </w:p>
    <w:p w:rsidR="00645543" w:rsidRPr="00062477" w:rsidRDefault="00645543" w:rsidP="00645543">
      <w:pPr>
        <w:widowControl w:val="0"/>
        <w:spacing w:after="0" w:line="240" w:lineRule="auto"/>
        <w:jc w:val="center"/>
        <w:rPr>
          <w:rFonts w:ascii="Times New Roman" w:eastAsia="Times New Roman" w:hAnsi="Times New Roman" w:cs="Times New Roman"/>
          <w:sz w:val="28"/>
          <w:szCs w:val="28"/>
          <w:lang w:eastAsia="ru-RU"/>
        </w:rPr>
      </w:pPr>
    </w:p>
    <w:p w:rsidR="00645543" w:rsidRPr="00062477" w:rsidRDefault="00645543" w:rsidP="00645543">
      <w:pPr>
        <w:widowControl w:val="0"/>
        <w:spacing w:after="0" w:line="240" w:lineRule="auto"/>
        <w:rPr>
          <w:rFonts w:ascii="Times New Roman" w:eastAsia="Times New Roman" w:hAnsi="Times New Roman" w:cs="Times New Roman"/>
          <w:sz w:val="28"/>
          <w:szCs w:val="28"/>
          <w:lang w:eastAsia="ru-RU"/>
        </w:rPr>
      </w:pPr>
    </w:p>
    <w:p w:rsidR="00645543" w:rsidRPr="00062477" w:rsidRDefault="00645543" w:rsidP="00645543">
      <w:pPr>
        <w:widowControl w:val="0"/>
        <w:spacing w:after="0" w:line="240" w:lineRule="auto"/>
        <w:jc w:val="center"/>
        <w:rPr>
          <w:rFonts w:ascii="Times New Roman" w:eastAsia="Times New Roman" w:hAnsi="Times New Roman" w:cs="Times New Roman"/>
          <w:b/>
          <w:sz w:val="28"/>
          <w:szCs w:val="28"/>
          <w:lang w:eastAsia="ru-RU"/>
        </w:rPr>
      </w:pPr>
      <w:r w:rsidRPr="00062477">
        <w:rPr>
          <w:rFonts w:ascii="Times New Roman" w:eastAsia="Times New Roman" w:hAnsi="Times New Roman" w:cs="Times New Roman"/>
          <w:b/>
          <w:sz w:val="28"/>
          <w:szCs w:val="28"/>
          <w:lang w:eastAsia="ru-RU"/>
        </w:rPr>
        <w:t xml:space="preserve">План-график реализации воспитательной практики </w:t>
      </w:r>
    </w:p>
    <w:p w:rsidR="00645543" w:rsidRPr="00062477" w:rsidRDefault="00645543" w:rsidP="00645543">
      <w:pPr>
        <w:widowControl w:val="0"/>
        <w:spacing w:after="0" w:line="240" w:lineRule="auto"/>
        <w:jc w:val="center"/>
        <w:rPr>
          <w:rFonts w:ascii="Times New Roman" w:eastAsia="Times New Roman" w:hAnsi="Times New Roman" w:cs="Times New Roman"/>
          <w:bCs/>
          <w:sz w:val="28"/>
          <w:szCs w:val="28"/>
          <w:lang w:eastAsia="ru-RU"/>
        </w:rPr>
      </w:pPr>
      <w:r w:rsidRPr="00062477">
        <w:rPr>
          <w:rFonts w:ascii="Times New Roman" w:eastAsia="Times New Roman" w:hAnsi="Times New Roman" w:cs="Times New Roman"/>
          <w:bCs/>
          <w:sz w:val="28"/>
          <w:szCs w:val="28"/>
          <w:lang w:eastAsia="ru-RU"/>
        </w:rPr>
        <w:t>«</w:t>
      </w:r>
      <w:r w:rsidRPr="00844995">
        <w:rPr>
          <w:rFonts w:ascii="Times New Roman" w:eastAsia="Times New Roman" w:hAnsi="Times New Roman" w:cs="Times New Roman"/>
          <w:bCs/>
          <w:sz w:val="28"/>
          <w:szCs w:val="28"/>
          <w:lang w:eastAsia="ru-RU"/>
        </w:rPr>
        <w:t>Искусственный интеллект как инструмент развития творческого потенциала членов школьных детских объединений</w:t>
      </w:r>
      <w:r w:rsidRPr="00062477">
        <w:rPr>
          <w:rFonts w:ascii="Times New Roman" w:eastAsia="Times New Roman" w:hAnsi="Times New Roman" w:cs="Times New Roman"/>
          <w:bCs/>
          <w:sz w:val="28"/>
          <w:szCs w:val="28"/>
          <w:lang w:eastAsia="ru-RU"/>
        </w:rPr>
        <w:t>»</w:t>
      </w:r>
    </w:p>
    <w:p w:rsidR="00645543" w:rsidRPr="00062477" w:rsidRDefault="00645543" w:rsidP="00645543">
      <w:pPr>
        <w:widowControl w:val="0"/>
        <w:spacing w:after="0" w:line="240" w:lineRule="auto"/>
        <w:jc w:val="center"/>
        <w:rPr>
          <w:rFonts w:ascii="Times New Roman" w:eastAsia="Times New Roman" w:hAnsi="Times New Roman" w:cs="Times New Roman"/>
          <w:sz w:val="20"/>
          <w:szCs w:val="20"/>
          <w:lang w:eastAsia="ru-RU"/>
        </w:rPr>
      </w:pPr>
      <w:r w:rsidRPr="00062477">
        <w:rPr>
          <w:rFonts w:ascii="Times New Roman" w:eastAsia="Times New Roman" w:hAnsi="Times New Roman" w:cs="Times New Roman"/>
          <w:sz w:val="20"/>
          <w:szCs w:val="20"/>
          <w:lang w:eastAsia="ru-RU"/>
        </w:rPr>
        <w:t>название практики</w:t>
      </w:r>
    </w:p>
    <w:p w:rsidR="00645543" w:rsidRPr="00062477" w:rsidRDefault="00645543" w:rsidP="00645543">
      <w:pPr>
        <w:widowControl w:val="0"/>
        <w:spacing w:after="0" w:line="240" w:lineRule="auto"/>
        <w:jc w:val="center"/>
        <w:rPr>
          <w:rFonts w:ascii="Times New Roman" w:eastAsia="Times New Roman" w:hAnsi="Times New Roman" w:cs="Times New Roman"/>
          <w:sz w:val="28"/>
          <w:szCs w:val="28"/>
          <w:lang w:eastAsia="ru-RU"/>
        </w:rPr>
      </w:pPr>
    </w:p>
    <w:p w:rsidR="00645543" w:rsidRPr="00062477" w:rsidRDefault="00645543" w:rsidP="00645543">
      <w:pPr>
        <w:widowControl w:val="0"/>
        <w:spacing w:after="0" w:line="240" w:lineRule="auto"/>
        <w:ind w:firstLine="851"/>
        <w:jc w:val="both"/>
        <w:rPr>
          <w:rFonts w:ascii="Times New Roman" w:eastAsia="Times New Roman" w:hAnsi="Times New Roman" w:cs="Times New Roman"/>
          <w:sz w:val="28"/>
          <w:szCs w:val="28"/>
          <w:lang w:eastAsia="ru-RU"/>
        </w:rPr>
      </w:pPr>
      <w:r w:rsidRPr="00062477">
        <w:rPr>
          <w:rFonts w:ascii="Times New Roman" w:eastAsia="Times New Roman" w:hAnsi="Times New Roman" w:cs="Times New Roman"/>
          <w:sz w:val="28"/>
          <w:szCs w:val="28"/>
          <w:lang w:eastAsia="ru-RU"/>
        </w:rPr>
        <w:tab/>
        <w:t>Серым цветом в диаграмме наглядно показано, в какой период будет реализован определенный шаг/этап/задача.</w:t>
      </w:r>
    </w:p>
    <w:p w:rsidR="00645543" w:rsidRPr="00062477" w:rsidRDefault="00645543" w:rsidP="00645543">
      <w:pPr>
        <w:widowControl w:val="0"/>
        <w:spacing w:after="0" w:line="240" w:lineRule="auto"/>
        <w:jc w:val="both"/>
        <w:rPr>
          <w:rFonts w:ascii="Times New Roman" w:eastAsia="Times New Roman" w:hAnsi="Times New Roman" w:cs="Times New Roman"/>
          <w:sz w:val="28"/>
          <w:szCs w:val="28"/>
          <w:lang w:eastAsia="ru-RU"/>
        </w:rPr>
      </w:pPr>
    </w:p>
    <w:tbl>
      <w:tblPr>
        <w:tblStyle w:val="3"/>
        <w:tblW w:w="5000" w:type="pct"/>
        <w:tblLayout w:type="fixed"/>
        <w:tblLook w:val="04A0"/>
      </w:tblPr>
      <w:tblGrid>
        <w:gridCol w:w="359"/>
        <w:gridCol w:w="1328"/>
        <w:gridCol w:w="833"/>
        <w:gridCol w:w="1083"/>
        <w:gridCol w:w="1129"/>
        <w:gridCol w:w="1174"/>
        <w:gridCol w:w="1417"/>
        <w:gridCol w:w="817"/>
        <w:gridCol w:w="967"/>
        <w:gridCol w:w="1030"/>
      </w:tblGrid>
      <w:tr w:rsidR="00645543" w:rsidRPr="00062477" w:rsidTr="00A34DF0">
        <w:trPr>
          <w:trHeight w:val="234"/>
        </w:trPr>
        <w:tc>
          <w:tcPr>
            <w:tcW w:w="177" w:type="pct"/>
            <w:vMerge w:val="restart"/>
          </w:tcPr>
          <w:p w:rsidR="00645543" w:rsidRPr="00340E36" w:rsidRDefault="00645543" w:rsidP="003B017A">
            <w:pPr>
              <w:widowControl w:val="0"/>
              <w:jc w:val="center"/>
              <w:rPr>
                <w:rFonts w:ascii="Times New Roman" w:eastAsia="Times New Roman" w:hAnsi="Times New Roman" w:cs="Times New Roman"/>
              </w:rPr>
            </w:pPr>
            <w:r w:rsidRPr="00340E36">
              <w:rPr>
                <w:rFonts w:ascii="Times New Roman" w:eastAsia="Times New Roman" w:hAnsi="Times New Roman" w:cs="Times New Roman"/>
              </w:rPr>
              <w:t>№</w:t>
            </w:r>
          </w:p>
        </w:tc>
        <w:tc>
          <w:tcPr>
            <w:tcW w:w="655" w:type="pct"/>
            <w:vMerge w:val="restart"/>
          </w:tcPr>
          <w:p w:rsidR="00645543" w:rsidRPr="00340E36" w:rsidRDefault="00645543" w:rsidP="003B017A">
            <w:pPr>
              <w:widowControl w:val="0"/>
              <w:jc w:val="center"/>
              <w:rPr>
                <w:rFonts w:ascii="Times New Roman" w:eastAsia="Times New Roman" w:hAnsi="Times New Roman" w:cs="Times New Roman"/>
              </w:rPr>
            </w:pPr>
            <w:r w:rsidRPr="00340E36">
              <w:rPr>
                <w:rFonts w:ascii="Times New Roman" w:eastAsia="Times New Roman" w:hAnsi="Times New Roman" w:cs="Times New Roman"/>
              </w:rPr>
              <w:t>Наименование этапа</w:t>
            </w:r>
          </w:p>
        </w:tc>
        <w:tc>
          <w:tcPr>
            <w:tcW w:w="411" w:type="pct"/>
            <w:vMerge w:val="restart"/>
          </w:tcPr>
          <w:p w:rsidR="00645543" w:rsidRPr="00340E36" w:rsidRDefault="00645543" w:rsidP="003B017A">
            <w:pPr>
              <w:widowControl w:val="0"/>
              <w:jc w:val="center"/>
              <w:rPr>
                <w:rFonts w:ascii="Times New Roman" w:eastAsia="Times New Roman" w:hAnsi="Times New Roman" w:cs="Times New Roman"/>
              </w:rPr>
            </w:pPr>
            <w:r w:rsidRPr="00340E36">
              <w:rPr>
                <w:rFonts w:ascii="Times New Roman" w:eastAsia="Times New Roman" w:hAnsi="Times New Roman" w:cs="Times New Roman"/>
              </w:rPr>
              <w:t>Длительность</w:t>
            </w:r>
          </w:p>
        </w:tc>
        <w:tc>
          <w:tcPr>
            <w:tcW w:w="3757" w:type="pct"/>
            <w:gridSpan w:val="7"/>
          </w:tcPr>
          <w:p w:rsidR="00645543" w:rsidRPr="00340E36" w:rsidRDefault="00645543" w:rsidP="003B017A">
            <w:pPr>
              <w:widowControl w:val="0"/>
              <w:jc w:val="center"/>
              <w:rPr>
                <w:rFonts w:ascii="Times New Roman" w:eastAsia="Times New Roman" w:hAnsi="Times New Roman" w:cs="Times New Roman"/>
              </w:rPr>
            </w:pPr>
            <w:r w:rsidRPr="00340E36">
              <w:rPr>
                <w:rFonts w:ascii="Times New Roman" w:eastAsia="Times New Roman" w:hAnsi="Times New Roman" w:cs="Times New Roman"/>
              </w:rPr>
              <w:t>Временные рамки проекта (может указываться в днях, месяцах)</w:t>
            </w:r>
          </w:p>
        </w:tc>
      </w:tr>
      <w:tr w:rsidR="00645543" w:rsidRPr="00062477" w:rsidTr="00A34DF0">
        <w:trPr>
          <w:trHeight w:val="482"/>
        </w:trPr>
        <w:tc>
          <w:tcPr>
            <w:tcW w:w="177" w:type="pct"/>
            <w:vMerge/>
          </w:tcPr>
          <w:p w:rsidR="00645543" w:rsidRPr="00340E36" w:rsidRDefault="00645543" w:rsidP="003B017A">
            <w:pPr>
              <w:widowControl w:val="0"/>
              <w:jc w:val="center"/>
              <w:rPr>
                <w:rFonts w:ascii="Times New Roman" w:eastAsia="Times New Roman" w:hAnsi="Times New Roman" w:cs="Times New Roman"/>
              </w:rPr>
            </w:pPr>
          </w:p>
        </w:tc>
        <w:tc>
          <w:tcPr>
            <w:tcW w:w="655" w:type="pct"/>
            <w:vMerge/>
          </w:tcPr>
          <w:p w:rsidR="00645543" w:rsidRPr="00340E36" w:rsidRDefault="00645543" w:rsidP="003B017A">
            <w:pPr>
              <w:widowControl w:val="0"/>
              <w:jc w:val="center"/>
              <w:rPr>
                <w:rFonts w:ascii="Times New Roman" w:eastAsia="Times New Roman" w:hAnsi="Times New Roman" w:cs="Times New Roman"/>
              </w:rPr>
            </w:pPr>
          </w:p>
        </w:tc>
        <w:tc>
          <w:tcPr>
            <w:tcW w:w="411" w:type="pct"/>
            <w:vMerge/>
          </w:tcPr>
          <w:p w:rsidR="00645543" w:rsidRPr="00340E36" w:rsidRDefault="00645543" w:rsidP="003B017A">
            <w:pPr>
              <w:widowControl w:val="0"/>
              <w:jc w:val="center"/>
              <w:rPr>
                <w:rFonts w:ascii="Times New Roman" w:eastAsia="Times New Roman" w:hAnsi="Times New Roman" w:cs="Times New Roman"/>
              </w:rPr>
            </w:pPr>
          </w:p>
        </w:tc>
        <w:tc>
          <w:tcPr>
            <w:tcW w:w="534" w:type="pct"/>
          </w:tcPr>
          <w:p w:rsidR="00645543" w:rsidRPr="00340E36" w:rsidRDefault="00645543" w:rsidP="003B017A">
            <w:pPr>
              <w:widowControl w:val="0"/>
              <w:jc w:val="center"/>
              <w:rPr>
                <w:rFonts w:ascii="Times New Roman" w:eastAsia="Times New Roman" w:hAnsi="Times New Roman" w:cs="Times New Roman"/>
              </w:rPr>
            </w:pPr>
            <w:r w:rsidRPr="00340E36">
              <w:rPr>
                <w:rFonts w:ascii="Times New Roman" w:eastAsia="Times New Roman" w:hAnsi="Times New Roman" w:cs="Times New Roman"/>
              </w:rPr>
              <w:t>Период 1</w:t>
            </w:r>
          </w:p>
        </w:tc>
        <w:tc>
          <w:tcPr>
            <w:tcW w:w="557" w:type="pct"/>
          </w:tcPr>
          <w:p w:rsidR="00645543" w:rsidRPr="00340E36" w:rsidRDefault="00645543" w:rsidP="003B017A">
            <w:pPr>
              <w:widowControl w:val="0"/>
              <w:jc w:val="center"/>
              <w:rPr>
                <w:rFonts w:ascii="Times New Roman" w:eastAsia="Times New Roman" w:hAnsi="Times New Roman" w:cs="Times New Roman"/>
              </w:rPr>
            </w:pPr>
            <w:r w:rsidRPr="00340E36">
              <w:rPr>
                <w:rFonts w:ascii="Times New Roman" w:eastAsia="Times New Roman" w:hAnsi="Times New Roman" w:cs="Times New Roman"/>
              </w:rPr>
              <w:t>Период 2</w:t>
            </w:r>
          </w:p>
        </w:tc>
        <w:tc>
          <w:tcPr>
            <w:tcW w:w="579" w:type="pct"/>
          </w:tcPr>
          <w:p w:rsidR="00645543" w:rsidRPr="00340E36" w:rsidRDefault="00645543" w:rsidP="003B017A">
            <w:pPr>
              <w:widowControl w:val="0"/>
              <w:jc w:val="center"/>
              <w:rPr>
                <w:rFonts w:ascii="Times New Roman" w:eastAsia="Times New Roman" w:hAnsi="Times New Roman" w:cs="Times New Roman"/>
              </w:rPr>
            </w:pPr>
            <w:r w:rsidRPr="00340E36">
              <w:rPr>
                <w:rFonts w:ascii="Times New Roman" w:eastAsia="Times New Roman" w:hAnsi="Times New Roman" w:cs="Times New Roman"/>
              </w:rPr>
              <w:t>Период 3</w:t>
            </w:r>
          </w:p>
        </w:tc>
        <w:tc>
          <w:tcPr>
            <w:tcW w:w="699" w:type="pct"/>
          </w:tcPr>
          <w:p w:rsidR="00645543" w:rsidRPr="00340E36" w:rsidRDefault="00645543" w:rsidP="003B017A">
            <w:pPr>
              <w:widowControl w:val="0"/>
              <w:jc w:val="center"/>
              <w:rPr>
                <w:rFonts w:ascii="Times New Roman" w:eastAsia="Times New Roman" w:hAnsi="Times New Roman" w:cs="Times New Roman"/>
              </w:rPr>
            </w:pPr>
            <w:r w:rsidRPr="00340E36">
              <w:rPr>
                <w:rFonts w:ascii="Times New Roman" w:eastAsia="Times New Roman" w:hAnsi="Times New Roman" w:cs="Times New Roman"/>
              </w:rPr>
              <w:t>Период 4</w:t>
            </w:r>
          </w:p>
        </w:tc>
        <w:tc>
          <w:tcPr>
            <w:tcW w:w="403" w:type="pct"/>
          </w:tcPr>
          <w:p w:rsidR="00645543" w:rsidRPr="00340E36" w:rsidRDefault="00645543" w:rsidP="003B017A">
            <w:pPr>
              <w:widowControl w:val="0"/>
              <w:jc w:val="center"/>
              <w:rPr>
                <w:rFonts w:ascii="Times New Roman" w:eastAsia="Times New Roman" w:hAnsi="Times New Roman" w:cs="Times New Roman"/>
              </w:rPr>
            </w:pPr>
            <w:r w:rsidRPr="00340E36">
              <w:rPr>
                <w:rFonts w:ascii="Times New Roman" w:eastAsia="Times New Roman" w:hAnsi="Times New Roman" w:cs="Times New Roman"/>
              </w:rPr>
              <w:t>Период 5</w:t>
            </w:r>
          </w:p>
        </w:tc>
        <w:tc>
          <w:tcPr>
            <w:tcW w:w="477" w:type="pct"/>
          </w:tcPr>
          <w:p w:rsidR="00645543" w:rsidRPr="00340E36" w:rsidRDefault="00645543" w:rsidP="003B017A">
            <w:pPr>
              <w:widowControl w:val="0"/>
              <w:jc w:val="center"/>
              <w:rPr>
                <w:rFonts w:ascii="Times New Roman" w:eastAsia="Times New Roman" w:hAnsi="Times New Roman" w:cs="Times New Roman"/>
              </w:rPr>
            </w:pPr>
            <w:r w:rsidRPr="00340E36">
              <w:rPr>
                <w:rFonts w:ascii="Times New Roman" w:eastAsia="Times New Roman" w:hAnsi="Times New Roman" w:cs="Times New Roman"/>
              </w:rPr>
              <w:t>Период 6</w:t>
            </w:r>
          </w:p>
        </w:tc>
        <w:tc>
          <w:tcPr>
            <w:tcW w:w="509" w:type="pct"/>
          </w:tcPr>
          <w:p w:rsidR="00645543" w:rsidRPr="00340E36" w:rsidRDefault="00645543" w:rsidP="003B017A">
            <w:pPr>
              <w:widowControl w:val="0"/>
              <w:jc w:val="center"/>
              <w:rPr>
                <w:rFonts w:ascii="Times New Roman" w:eastAsia="Times New Roman" w:hAnsi="Times New Roman" w:cs="Times New Roman"/>
              </w:rPr>
            </w:pPr>
            <w:r w:rsidRPr="00340E36">
              <w:rPr>
                <w:rFonts w:ascii="Times New Roman" w:eastAsia="Times New Roman" w:hAnsi="Times New Roman" w:cs="Times New Roman"/>
              </w:rPr>
              <w:t>Период 7</w:t>
            </w:r>
          </w:p>
        </w:tc>
      </w:tr>
      <w:tr w:rsidR="00645543" w:rsidRPr="00062477" w:rsidTr="00B91C18">
        <w:trPr>
          <w:trHeight w:val="2605"/>
        </w:trPr>
        <w:tc>
          <w:tcPr>
            <w:tcW w:w="177" w:type="pct"/>
          </w:tcPr>
          <w:p w:rsidR="00645543" w:rsidRPr="00340E36" w:rsidRDefault="00645543" w:rsidP="003B017A">
            <w:pPr>
              <w:widowControl w:val="0"/>
              <w:jc w:val="both"/>
              <w:rPr>
                <w:rFonts w:ascii="Times New Roman" w:eastAsia="Times New Roman" w:hAnsi="Times New Roman" w:cs="Times New Roman"/>
              </w:rPr>
            </w:pPr>
            <w:r w:rsidRPr="00340E36">
              <w:rPr>
                <w:rFonts w:ascii="Times New Roman" w:eastAsia="Times New Roman" w:hAnsi="Times New Roman" w:cs="Times New Roman"/>
              </w:rPr>
              <w:t>1.</w:t>
            </w:r>
          </w:p>
        </w:tc>
        <w:tc>
          <w:tcPr>
            <w:tcW w:w="655" w:type="pct"/>
          </w:tcPr>
          <w:p w:rsidR="00645543" w:rsidRPr="00340E36" w:rsidRDefault="00645543" w:rsidP="003B017A">
            <w:pPr>
              <w:widowControl w:val="0"/>
              <w:rPr>
                <w:rFonts w:ascii="Times New Roman" w:eastAsia="Times New Roman" w:hAnsi="Times New Roman" w:cs="Times New Roman"/>
              </w:rPr>
            </w:pPr>
            <w:r w:rsidRPr="00340E36">
              <w:rPr>
                <w:rFonts w:ascii="Times New Roman" w:eastAsia="Times New Roman" w:hAnsi="Times New Roman" w:cs="Times New Roman"/>
                <w:u w:val="single"/>
              </w:rPr>
              <w:t>Шаг 1</w:t>
            </w:r>
            <w:r w:rsidRPr="00340E36">
              <w:rPr>
                <w:rFonts w:ascii="Times New Roman" w:eastAsia="Times New Roman" w:hAnsi="Times New Roman" w:cs="Times New Roman"/>
              </w:rPr>
              <w:t xml:space="preserve"> Подготовительный этап</w:t>
            </w:r>
          </w:p>
          <w:p w:rsidR="00645543" w:rsidRPr="00340E36" w:rsidRDefault="00645543" w:rsidP="003B017A">
            <w:pPr>
              <w:widowControl w:val="0"/>
              <w:rPr>
                <w:rFonts w:ascii="Times New Roman" w:eastAsia="Times New Roman" w:hAnsi="Times New Roman" w:cs="Times New Roman"/>
              </w:rPr>
            </w:pPr>
          </w:p>
        </w:tc>
        <w:tc>
          <w:tcPr>
            <w:tcW w:w="411" w:type="pct"/>
          </w:tcPr>
          <w:p w:rsidR="00645543" w:rsidRPr="00340E36" w:rsidRDefault="00645543" w:rsidP="003B017A">
            <w:pPr>
              <w:widowControl w:val="0"/>
              <w:rPr>
                <w:rFonts w:ascii="Times New Roman" w:eastAsia="Times New Roman" w:hAnsi="Times New Roman" w:cs="Times New Roman"/>
              </w:rPr>
            </w:pPr>
            <w:r w:rsidRPr="00340E36">
              <w:rPr>
                <w:rFonts w:ascii="Times New Roman" w:eastAsia="Times New Roman" w:hAnsi="Times New Roman" w:cs="Times New Roman"/>
              </w:rPr>
              <w:t>1 месяц</w:t>
            </w:r>
          </w:p>
        </w:tc>
        <w:tc>
          <w:tcPr>
            <w:tcW w:w="534" w:type="pct"/>
            <w:shd w:val="clear" w:color="auto" w:fill="auto"/>
          </w:tcPr>
          <w:p w:rsidR="00645543" w:rsidRPr="00340E36" w:rsidRDefault="00B91C18" w:rsidP="003B017A">
            <w:pPr>
              <w:widowControl w:val="0"/>
              <w:rPr>
                <w:rFonts w:ascii="Times New Roman" w:eastAsia="Times New Roman" w:hAnsi="Times New Roman" w:cs="Times New Roman"/>
              </w:rPr>
            </w:pPr>
            <w:r>
              <w:rPr>
                <w:rFonts w:ascii="Times New Roman" w:eastAsia="Times New Roman" w:hAnsi="Times New Roman" w:cs="Times New Roman"/>
              </w:rPr>
              <w:t>01.09.24-05.09.24</w:t>
            </w:r>
            <w:r w:rsidR="00645543" w:rsidRPr="00340E36">
              <w:rPr>
                <w:rFonts w:ascii="Times New Roman" w:eastAsia="Times New Roman" w:hAnsi="Times New Roman" w:cs="Times New Roman"/>
              </w:rPr>
              <w:t>г</w:t>
            </w:r>
          </w:p>
          <w:p w:rsidR="00645543" w:rsidRPr="00340E36" w:rsidRDefault="00645543" w:rsidP="003B017A">
            <w:pPr>
              <w:widowControl w:val="0"/>
              <w:rPr>
                <w:rFonts w:ascii="Times New Roman" w:eastAsia="Times New Roman" w:hAnsi="Times New Roman" w:cs="Times New Roman"/>
              </w:rPr>
            </w:pPr>
            <w:r w:rsidRPr="00340E36">
              <w:rPr>
                <w:rFonts w:ascii="Times New Roman" w:eastAsia="Times New Roman" w:hAnsi="Times New Roman" w:cs="Times New Roman"/>
              </w:rPr>
              <w:t>Поиск материалов</w:t>
            </w:r>
          </w:p>
          <w:p w:rsidR="00645543" w:rsidRPr="00340E36" w:rsidRDefault="00645543" w:rsidP="003B017A">
            <w:pPr>
              <w:widowControl w:val="0"/>
              <w:rPr>
                <w:rFonts w:ascii="Times New Roman" w:eastAsia="Times New Roman" w:hAnsi="Times New Roman" w:cs="Times New Roman"/>
              </w:rPr>
            </w:pPr>
          </w:p>
        </w:tc>
        <w:tc>
          <w:tcPr>
            <w:tcW w:w="557" w:type="pct"/>
            <w:shd w:val="clear" w:color="auto" w:fill="auto"/>
          </w:tcPr>
          <w:p w:rsidR="00645543" w:rsidRPr="00340E36" w:rsidRDefault="00B91C18" w:rsidP="003B017A">
            <w:pPr>
              <w:widowControl w:val="0"/>
              <w:rPr>
                <w:rFonts w:ascii="Times New Roman" w:eastAsia="Times New Roman" w:hAnsi="Times New Roman" w:cs="Times New Roman"/>
              </w:rPr>
            </w:pPr>
            <w:r>
              <w:rPr>
                <w:rFonts w:ascii="Times New Roman" w:eastAsia="Times New Roman" w:hAnsi="Times New Roman" w:cs="Times New Roman"/>
              </w:rPr>
              <w:t>07.09.24-14.09.24</w:t>
            </w:r>
            <w:r w:rsidR="00645543" w:rsidRPr="00340E36">
              <w:rPr>
                <w:rFonts w:ascii="Times New Roman" w:eastAsia="Times New Roman" w:hAnsi="Times New Roman" w:cs="Times New Roman"/>
              </w:rPr>
              <w:t>г</w:t>
            </w:r>
          </w:p>
          <w:p w:rsidR="00645543" w:rsidRPr="00340E36" w:rsidRDefault="00645543" w:rsidP="00B91C18">
            <w:pPr>
              <w:widowControl w:val="0"/>
              <w:rPr>
                <w:rFonts w:ascii="Times New Roman" w:eastAsia="Times New Roman" w:hAnsi="Times New Roman" w:cs="Times New Roman"/>
              </w:rPr>
            </w:pPr>
            <w:r w:rsidRPr="00340E36">
              <w:rPr>
                <w:rFonts w:ascii="Times New Roman" w:eastAsia="Times New Roman" w:hAnsi="Times New Roman" w:cs="Times New Roman"/>
              </w:rPr>
              <w:t xml:space="preserve">Выявление учащихся, владеющих умениями и навыками </w:t>
            </w:r>
            <w:r w:rsidR="00B91C18">
              <w:rPr>
                <w:rFonts w:ascii="Times New Roman" w:eastAsia="Times New Roman" w:hAnsi="Times New Roman" w:cs="Times New Roman"/>
              </w:rPr>
              <w:t>театрального искусства</w:t>
            </w:r>
          </w:p>
        </w:tc>
        <w:tc>
          <w:tcPr>
            <w:tcW w:w="579" w:type="pct"/>
            <w:shd w:val="clear" w:color="auto" w:fill="auto"/>
          </w:tcPr>
          <w:p w:rsidR="00645543" w:rsidRPr="00340E36" w:rsidRDefault="00B91C18" w:rsidP="003B017A">
            <w:pPr>
              <w:widowControl w:val="0"/>
              <w:rPr>
                <w:rFonts w:ascii="Times New Roman" w:eastAsia="Times New Roman" w:hAnsi="Times New Roman" w:cs="Times New Roman"/>
              </w:rPr>
            </w:pPr>
            <w:r>
              <w:rPr>
                <w:rFonts w:ascii="Times New Roman" w:eastAsia="Times New Roman" w:hAnsi="Times New Roman" w:cs="Times New Roman"/>
              </w:rPr>
              <w:t>15.09.24-30.09.24</w:t>
            </w:r>
            <w:r w:rsidR="00645543" w:rsidRPr="00340E36">
              <w:rPr>
                <w:rFonts w:ascii="Times New Roman" w:eastAsia="Times New Roman" w:hAnsi="Times New Roman" w:cs="Times New Roman"/>
              </w:rPr>
              <w:t>г</w:t>
            </w:r>
          </w:p>
          <w:p w:rsidR="00645543" w:rsidRPr="00340E36" w:rsidRDefault="00645543" w:rsidP="00B91C18">
            <w:pPr>
              <w:widowControl w:val="0"/>
              <w:rPr>
                <w:rFonts w:ascii="Times New Roman" w:eastAsia="Times New Roman" w:hAnsi="Times New Roman" w:cs="Times New Roman"/>
              </w:rPr>
            </w:pPr>
            <w:r w:rsidRPr="00340E36">
              <w:rPr>
                <w:rFonts w:ascii="Times New Roman" w:eastAsia="Times New Roman" w:hAnsi="Times New Roman" w:cs="Times New Roman"/>
              </w:rPr>
              <w:t xml:space="preserve">Выявление учащихся, желающих получить информацию об </w:t>
            </w:r>
            <w:r w:rsidR="00B91C18">
              <w:rPr>
                <w:rFonts w:ascii="Times New Roman" w:eastAsia="Times New Roman" w:hAnsi="Times New Roman" w:cs="Times New Roman"/>
              </w:rPr>
              <w:t>театральном искусстве.</w:t>
            </w:r>
          </w:p>
        </w:tc>
        <w:tc>
          <w:tcPr>
            <w:tcW w:w="699" w:type="pct"/>
          </w:tcPr>
          <w:p w:rsidR="00645543" w:rsidRPr="00340E36" w:rsidRDefault="00645543" w:rsidP="003B017A">
            <w:pPr>
              <w:widowControl w:val="0"/>
              <w:rPr>
                <w:rFonts w:ascii="Times New Roman" w:eastAsia="Times New Roman" w:hAnsi="Times New Roman" w:cs="Times New Roman"/>
              </w:rPr>
            </w:pPr>
          </w:p>
        </w:tc>
        <w:tc>
          <w:tcPr>
            <w:tcW w:w="403" w:type="pct"/>
          </w:tcPr>
          <w:p w:rsidR="00645543" w:rsidRPr="00340E36" w:rsidRDefault="00645543" w:rsidP="003B017A">
            <w:pPr>
              <w:widowControl w:val="0"/>
              <w:rPr>
                <w:rFonts w:ascii="Times New Roman" w:eastAsia="Times New Roman" w:hAnsi="Times New Roman" w:cs="Times New Roman"/>
              </w:rPr>
            </w:pPr>
          </w:p>
        </w:tc>
        <w:tc>
          <w:tcPr>
            <w:tcW w:w="477" w:type="pct"/>
          </w:tcPr>
          <w:p w:rsidR="00645543" w:rsidRPr="00340E36" w:rsidRDefault="00645543" w:rsidP="003B017A">
            <w:pPr>
              <w:widowControl w:val="0"/>
              <w:jc w:val="both"/>
              <w:rPr>
                <w:rFonts w:ascii="Times New Roman" w:eastAsia="Times New Roman" w:hAnsi="Times New Roman" w:cs="Times New Roman"/>
              </w:rPr>
            </w:pPr>
          </w:p>
        </w:tc>
        <w:tc>
          <w:tcPr>
            <w:tcW w:w="509" w:type="pct"/>
          </w:tcPr>
          <w:p w:rsidR="00645543" w:rsidRPr="00340E36" w:rsidRDefault="00645543" w:rsidP="003B017A">
            <w:pPr>
              <w:widowControl w:val="0"/>
              <w:jc w:val="both"/>
              <w:rPr>
                <w:rFonts w:ascii="Times New Roman" w:eastAsia="Times New Roman" w:hAnsi="Times New Roman" w:cs="Times New Roman"/>
              </w:rPr>
            </w:pPr>
          </w:p>
        </w:tc>
        <w:bookmarkStart w:id="1" w:name="_GoBack"/>
        <w:bookmarkEnd w:id="1"/>
      </w:tr>
      <w:tr w:rsidR="00645543" w:rsidRPr="00062477" w:rsidTr="00B91C18">
        <w:trPr>
          <w:trHeight w:val="840"/>
        </w:trPr>
        <w:tc>
          <w:tcPr>
            <w:tcW w:w="177" w:type="pct"/>
          </w:tcPr>
          <w:p w:rsidR="00645543" w:rsidRPr="00340E36" w:rsidRDefault="00645543" w:rsidP="003B017A">
            <w:pPr>
              <w:widowControl w:val="0"/>
              <w:jc w:val="both"/>
              <w:rPr>
                <w:rFonts w:ascii="Times New Roman" w:eastAsia="Times New Roman" w:hAnsi="Times New Roman" w:cs="Times New Roman"/>
              </w:rPr>
            </w:pPr>
            <w:r w:rsidRPr="00340E36">
              <w:rPr>
                <w:rFonts w:ascii="Times New Roman" w:eastAsia="Times New Roman" w:hAnsi="Times New Roman" w:cs="Times New Roman"/>
              </w:rPr>
              <w:t>2.</w:t>
            </w:r>
          </w:p>
        </w:tc>
        <w:tc>
          <w:tcPr>
            <w:tcW w:w="655" w:type="pct"/>
          </w:tcPr>
          <w:p w:rsidR="00645543" w:rsidRPr="00A22A32" w:rsidRDefault="00645543" w:rsidP="003B017A">
            <w:pPr>
              <w:widowControl w:val="0"/>
              <w:rPr>
                <w:rFonts w:ascii="Times New Roman" w:eastAsia="Times New Roman" w:hAnsi="Times New Roman" w:cs="Times New Roman"/>
                <w:u w:val="single"/>
              </w:rPr>
            </w:pPr>
            <w:r w:rsidRPr="00A22A32">
              <w:rPr>
                <w:rFonts w:ascii="Times New Roman" w:eastAsia="Times New Roman" w:hAnsi="Times New Roman" w:cs="Times New Roman"/>
                <w:u w:val="single"/>
              </w:rPr>
              <w:t>Шаг 2</w:t>
            </w:r>
          </w:p>
          <w:p w:rsidR="00645543" w:rsidRPr="00340E36" w:rsidRDefault="00645543" w:rsidP="003B017A">
            <w:pPr>
              <w:widowControl w:val="0"/>
              <w:rPr>
                <w:rFonts w:ascii="Times New Roman" w:eastAsia="Times New Roman" w:hAnsi="Times New Roman" w:cs="Times New Roman"/>
              </w:rPr>
            </w:pPr>
            <w:r w:rsidRPr="00340E36">
              <w:rPr>
                <w:rFonts w:ascii="Times New Roman" w:eastAsia="Times New Roman" w:hAnsi="Times New Roman" w:cs="Times New Roman"/>
              </w:rPr>
              <w:t xml:space="preserve">Организационный этап </w:t>
            </w:r>
          </w:p>
        </w:tc>
        <w:tc>
          <w:tcPr>
            <w:tcW w:w="411" w:type="pct"/>
          </w:tcPr>
          <w:p w:rsidR="00645543" w:rsidRPr="00340E36" w:rsidRDefault="00645543" w:rsidP="003B017A">
            <w:pPr>
              <w:widowControl w:val="0"/>
              <w:rPr>
                <w:rFonts w:ascii="Times New Roman" w:eastAsia="Times New Roman" w:hAnsi="Times New Roman" w:cs="Times New Roman"/>
              </w:rPr>
            </w:pPr>
            <w:r w:rsidRPr="00340E36">
              <w:rPr>
                <w:rFonts w:ascii="Times New Roman" w:eastAsia="Times New Roman" w:hAnsi="Times New Roman" w:cs="Times New Roman"/>
              </w:rPr>
              <w:t>1 месяц</w:t>
            </w:r>
          </w:p>
        </w:tc>
        <w:tc>
          <w:tcPr>
            <w:tcW w:w="534" w:type="pct"/>
          </w:tcPr>
          <w:p w:rsidR="00645543" w:rsidRPr="00340E36" w:rsidRDefault="00645543" w:rsidP="003B017A">
            <w:pPr>
              <w:widowControl w:val="0"/>
              <w:rPr>
                <w:rFonts w:ascii="Times New Roman" w:eastAsia="Times New Roman" w:hAnsi="Times New Roman" w:cs="Times New Roman"/>
              </w:rPr>
            </w:pPr>
          </w:p>
        </w:tc>
        <w:tc>
          <w:tcPr>
            <w:tcW w:w="557" w:type="pct"/>
            <w:shd w:val="clear" w:color="auto" w:fill="auto"/>
          </w:tcPr>
          <w:p w:rsidR="00645543" w:rsidRPr="00340E36" w:rsidRDefault="00645543" w:rsidP="00B91C18">
            <w:pPr>
              <w:widowControl w:val="0"/>
              <w:rPr>
                <w:rFonts w:ascii="Times New Roman" w:eastAsia="Times New Roman" w:hAnsi="Times New Roman" w:cs="Times New Roman"/>
              </w:rPr>
            </w:pPr>
            <w:r w:rsidRPr="00340E36">
              <w:rPr>
                <w:rFonts w:ascii="Times New Roman" w:eastAsia="Times New Roman" w:hAnsi="Times New Roman" w:cs="Times New Roman"/>
              </w:rPr>
              <w:t xml:space="preserve">Составление плана работы активистами </w:t>
            </w:r>
            <w:r w:rsidR="00B91C18">
              <w:rPr>
                <w:rFonts w:ascii="Times New Roman" w:eastAsia="Times New Roman" w:hAnsi="Times New Roman" w:cs="Times New Roman"/>
              </w:rPr>
              <w:t xml:space="preserve">школы </w:t>
            </w:r>
            <w:r w:rsidRPr="00340E36">
              <w:rPr>
                <w:rFonts w:ascii="Times New Roman" w:eastAsia="Times New Roman" w:hAnsi="Times New Roman" w:cs="Times New Roman"/>
              </w:rPr>
              <w:t xml:space="preserve">на основе Рабочей программы воспитания </w:t>
            </w:r>
          </w:p>
        </w:tc>
        <w:tc>
          <w:tcPr>
            <w:tcW w:w="579" w:type="pct"/>
            <w:shd w:val="clear" w:color="auto" w:fill="auto"/>
          </w:tcPr>
          <w:p w:rsidR="00645543" w:rsidRPr="00340E36" w:rsidRDefault="00B91C18" w:rsidP="00B91C18">
            <w:pPr>
              <w:widowControl w:val="0"/>
              <w:rPr>
                <w:rFonts w:ascii="Times New Roman" w:eastAsia="Times New Roman" w:hAnsi="Times New Roman" w:cs="Times New Roman"/>
              </w:rPr>
            </w:pPr>
            <w:r>
              <w:rPr>
                <w:rFonts w:ascii="Times New Roman" w:eastAsia="Times New Roman" w:hAnsi="Times New Roman" w:cs="Times New Roman"/>
              </w:rPr>
              <w:t xml:space="preserve">Систематизация плана </w:t>
            </w:r>
            <w:r w:rsidR="00645543" w:rsidRPr="00340E36">
              <w:rPr>
                <w:rFonts w:ascii="Times New Roman" w:eastAsia="Times New Roman" w:hAnsi="Times New Roman" w:cs="Times New Roman"/>
              </w:rPr>
              <w:t>активистами</w:t>
            </w:r>
            <w:r>
              <w:rPr>
                <w:rFonts w:ascii="Times New Roman" w:eastAsia="Times New Roman" w:hAnsi="Times New Roman" w:cs="Times New Roman"/>
              </w:rPr>
              <w:t xml:space="preserve"> школы</w:t>
            </w:r>
            <w:r w:rsidR="00645543" w:rsidRPr="00340E36">
              <w:rPr>
                <w:rFonts w:ascii="Times New Roman" w:eastAsia="Times New Roman" w:hAnsi="Times New Roman" w:cs="Times New Roman"/>
              </w:rPr>
              <w:t>.</w:t>
            </w:r>
          </w:p>
        </w:tc>
        <w:tc>
          <w:tcPr>
            <w:tcW w:w="699" w:type="pct"/>
            <w:shd w:val="clear" w:color="auto" w:fill="auto"/>
          </w:tcPr>
          <w:p w:rsidR="00645543" w:rsidRPr="00340E36" w:rsidRDefault="00645543" w:rsidP="003B017A">
            <w:pPr>
              <w:widowControl w:val="0"/>
              <w:rPr>
                <w:rFonts w:ascii="Times New Roman" w:eastAsia="Times New Roman" w:hAnsi="Times New Roman" w:cs="Times New Roman"/>
              </w:rPr>
            </w:pPr>
            <w:r w:rsidRPr="00340E36">
              <w:rPr>
                <w:rFonts w:ascii="Times New Roman" w:eastAsia="Times New Roman" w:hAnsi="Times New Roman" w:cs="Times New Roman"/>
              </w:rPr>
              <w:t xml:space="preserve">Распределение обязанностей </w:t>
            </w:r>
          </w:p>
        </w:tc>
        <w:tc>
          <w:tcPr>
            <w:tcW w:w="403" w:type="pct"/>
            <w:shd w:val="clear" w:color="auto" w:fill="auto"/>
          </w:tcPr>
          <w:p w:rsidR="00645543" w:rsidRPr="00340E36" w:rsidRDefault="00645543" w:rsidP="003B017A">
            <w:pPr>
              <w:widowControl w:val="0"/>
              <w:rPr>
                <w:rFonts w:ascii="Times New Roman" w:eastAsia="Times New Roman" w:hAnsi="Times New Roman" w:cs="Times New Roman"/>
              </w:rPr>
            </w:pPr>
          </w:p>
        </w:tc>
        <w:tc>
          <w:tcPr>
            <w:tcW w:w="477" w:type="pct"/>
          </w:tcPr>
          <w:p w:rsidR="00645543" w:rsidRPr="00340E36" w:rsidRDefault="00645543" w:rsidP="003B017A">
            <w:pPr>
              <w:widowControl w:val="0"/>
              <w:jc w:val="both"/>
              <w:rPr>
                <w:rFonts w:ascii="Times New Roman" w:eastAsia="Times New Roman" w:hAnsi="Times New Roman" w:cs="Times New Roman"/>
              </w:rPr>
            </w:pPr>
          </w:p>
        </w:tc>
        <w:tc>
          <w:tcPr>
            <w:tcW w:w="509" w:type="pct"/>
          </w:tcPr>
          <w:p w:rsidR="00645543" w:rsidRPr="00340E36" w:rsidRDefault="00645543" w:rsidP="003B017A">
            <w:pPr>
              <w:widowControl w:val="0"/>
              <w:jc w:val="both"/>
              <w:rPr>
                <w:rFonts w:ascii="Times New Roman" w:eastAsia="Times New Roman" w:hAnsi="Times New Roman" w:cs="Times New Roman"/>
              </w:rPr>
            </w:pPr>
          </w:p>
        </w:tc>
      </w:tr>
      <w:tr w:rsidR="00645543" w:rsidRPr="00062477" w:rsidTr="00B91C18">
        <w:trPr>
          <w:trHeight w:val="1541"/>
        </w:trPr>
        <w:tc>
          <w:tcPr>
            <w:tcW w:w="177" w:type="pct"/>
          </w:tcPr>
          <w:p w:rsidR="00645543" w:rsidRPr="00340E36" w:rsidRDefault="00645543" w:rsidP="003B017A">
            <w:pPr>
              <w:widowControl w:val="0"/>
              <w:jc w:val="both"/>
              <w:rPr>
                <w:rFonts w:ascii="Times New Roman" w:eastAsia="Times New Roman" w:hAnsi="Times New Roman" w:cs="Times New Roman"/>
              </w:rPr>
            </w:pPr>
            <w:r w:rsidRPr="00340E36">
              <w:rPr>
                <w:rFonts w:ascii="Times New Roman" w:eastAsia="Times New Roman" w:hAnsi="Times New Roman" w:cs="Times New Roman"/>
              </w:rPr>
              <w:t>3.</w:t>
            </w:r>
          </w:p>
        </w:tc>
        <w:tc>
          <w:tcPr>
            <w:tcW w:w="655" w:type="pct"/>
          </w:tcPr>
          <w:p w:rsidR="00645543" w:rsidRPr="00A22A32" w:rsidRDefault="00645543" w:rsidP="003B017A">
            <w:pPr>
              <w:widowControl w:val="0"/>
              <w:rPr>
                <w:rFonts w:ascii="Times New Roman" w:eastAsia="Times New Roman" w:hAnsi="Times New Roman" w:cs="Times New Roman"/>
                <w:u w:val="single"/>
              </w:rPr>
            </w:pPr>
            <w:r w:rsidRPr="00A22A32">
              <w:rPr>
                <w:rFonts w:ascii="Times New Roman" w:eastAsia="Times New Roman" w:hAnsi="Times New Roman" w:cs="Times New Roman"/>
                <w:u w:val="single"/>
              </w:rPr>
              <w:t>Шаг 3</w:t>
            </w:r>
          </w:p>
          <w:p w:rsidR="00645543" w:rsidRPr="00340E36" w:rsidRDefault="00645543" w:rsidP="003B017A">
            <w:pPr>
              <w:widowControl w:val="0"/>
              <w:rPr>
                <w:rFonts w:ascii="Times New Roman" w:eastAsia="Times New Roman" w:hAnsi="Times New Roman" w:cs="Times New Roman"/>
              </w:rPr>
            </w:pPr>
            <w:r w:rsidRPr="00340E36">
              <w:rPr>
                <w:rFonts w:ascii="Times New Roman" w:eastAsia="Times New Roman" w:hAnsi="Times New Roman" w:cs="Times New Roman"/>
              </w:rPr>
              <w:t xml:space="preserve">Практический этап </w:t>
            </w:r>
          </w:p>
        </w:tc>
        <w:tc>
          <w:tcPr>
            <w:tcW w:w="411" w:type="pct"/>
          </w:tcPr>
          <w:p w:rsidR="00237638" w:rsidRDefault="00B91C18" w:rsidP="003B017A">
            <w:pPr>
              <w:widowControl w:val="0"/>
              <w:rPr>
                <w:rFonts w:ascii="Times New Roman" w:eastAsia="Times New Roman" w:hAnsi="Times New Roman" w:cs="Times New Roman"/>
              </w:rPr>
            </w:pPr>
            <w:r>
              <w:rPr>
                <w:rFonts w:ascii="Times New Roman" w:eastAsia="Times New Roman" w:hAnsi="Times New Roman" w:cs="Times New Roman"/>
              </w:rPr>
              <w:t xml:space="preserve"> 01.10.</w:t>
            </w:r>
          </w:p>
          <w:p w:rsidR="00237638" w:rsidRDefault="00B91C18" w:rsidP="003B017A">
            <w:pPr>
              <w:widowControl w:val="0"/>
              <w:rPr>
                <w:rFonts w:ascii="Times New Roman" w:eastAsia="Times New Roman" w:hAnsi="Times New Roman" w:cs="Times New Roman"/>
              </w:rPr>
            </w:pPr>
            <w:r>
              <w:rPr>
                <w:rFonts w:ascii="Times New Roman" w:eastAsia="Times New Roman" w:hAnsi="Times New Roman" w:cs="Times New Roman"/>
              </w:rPr>
              <w:t>24 г.– 15</w:t>
            </w:r>
            <w:r w:rsidR="00255666">
              <w:rPr>
                <w:rFonts w:ascii="Times New Roman" w:eastAsia="Times New Roman" w:hAnsi="Times New Roman" w:cs="Times New Roman"/>
              </w:rPr>
              <w:t>.05.</w:t>
            </w:r>
          </w:p>
          <w:p w:rsidR="00645543" w:rsidRPr="00340E36" w:rsidRDefault="00255666" w:rsidP="003B017A">
            <w:pPr>
              <w:widowControl w:val="0"/>
              <w:rPr>
                <w:rFonts w:ascii="Times New Roman" w:eastAsia="Times New Roman" w:hAnsi="Times New Roman" w:cs="Times New Roman"/>
              </w:rPr>
            </w:pPr>
            <w:r>
              <w:rPr>
                <w:rFonts w:ascii="Times New Roman" w:eastAsia="Times New Roman" w:hAnsi="Times New Roman" w:cs="Times New Roman"/>
              </w:rPr>
              <w:t>25</w:t>
            </w:r>
            <w:r w:rsidR="00645543" w:rsidRPr="00340E36">
              <w:rPr>
                <w:rFonts w:ascii="Times New Roman" w:eastAsia="Times New Roman" w:hAnsi="Times New Roman" w:cs="Times New Roman"/>
              </w:rPr>
              <w:t>г.</w:t>
            </w:r>
          </w:p>
        </w:tc>
        <w:tc>
          <w:tcPr>
            <w:tcW w:w="534" w:type="pct"/>
          </w:tcPr>
          <w:p w:rsidR="00645543" w:rsidRPr="00340E36" w:rsidRDefault="00645543" w:rsidP="003B017A">
            <w:pPr>
              <w:widowControl w:val="0"/>
              <w:rPr>
                <w:rFonts w:ascii="Times New Roman" w:eastAsia="Times New Roman" w:hAnsi="Times New Roman" w:cs="Times New Roman"/>
              </w:rPr>
            </w:pPr>
          </w:p>
        </w:tc>
        <w:tc>
          <w:tcPr>
            <w:tcW w:w="557" w:type="pct"/>
          </w:tcPr>
          <w:p w:rsidR="00645543" w:rsidRPr="00340E36" w:rsidRDefault="00645543" w:rsidP="003B017A">
            <w:pPr>
              <w:widowControl w:val="0"/>
              <w:rPr>
                <w:rFonts w:ascii="Times New Roman" w:eastAsia="Times New Roman" w:hAnsi="Times New Roman" w:cs="Times New Roman"/>
              </w:rPr>
            </w:pPr>
          </w:p>
        </w:tc>
        <w:tc>
          <w:tcPr>
            <w:tcW w:w="579" w:type="pct"/>
            <w:shd w:val="clear" w:color="auto" w:fill="auto"/>
          </w:tcPr>
          <w:p w:rsidR="00645543" w:rsidRPr="00340E36" w:rsidRDefault="00645543" w:rsidP="003B017A">
            <w:pPr>
              <w:widowControl w:val="0"/>
              <w:rPr>
                <w:rFonts w:ascii="Times New Roman" w:eastAsia="Times New Roman" w:hAnsi="Times New Roman" w:cs="Times New Roman"/>
              </w:rPr>
            </w:pPr>
          </w:p>
        </w:tc>
        <w:tc>
          <w:tcPr>
            <w:tcW w:w="699" w:type="pct"/>
            <w:shd w:val="clear" w:color="auto" w:fill="auto"/>
          </w:tcPr>
          <w:p w:rsidR="00645543" w:rsidRPr="00340E36" w:rsidRDefault="00645543" w:rsidP="003B017A">
            <w:pPr>
              <w:widowControl w:val="0"/>
              <w:rPr>
                <w:rFonts w:ascii="Times New Roman" w:eastAsia="Times New Roman" w:hAnsi="Times New Roman" w:cs="Times New Roman"/>
              </w:rPr>
            </w:pPr>
          </w:p>
          <w:p w:rsidR="00645543" w:rsidRPr="00340E36" w:rsidRDefault="00645543" w:rsidP="003B017A">
            <w:pPr>
              <w:tabs>
                <w:tab w:val="left" w:pos="1561"/>
              </w:tabs>
              <w:rPr>
                <w:rFonts w:ascii="Times New Roman" w:eastAsia="Times New Roman" w:hAnsi="Times New Roman" w:cs="Times New Roman"/>
              </w:rPr>
            </w:pPr>
            <w:r w:rsidRPr="00340E36">
              <w:rPr>
                <w:rFonts w:ascii="Times New Roman" w:eastAsia="Times New Roman" w:hAnsi="Times New Roman" w:cs="Times New Roman"/>
              </w:rPr>
              <w:tab/>
            </w:r>
          </w:p>
        </w:tc>
        <w:tc>
          <w:tcPr>
            <w:tcW w:w="403" w:type="pct"/>
            <w:shd w:val="clear" w:color="auto" w:fill="auto"/>
          </w:tcPr>
          <w:p w:rsidR="00645543" w:rsidRPr="00340E36" w:rsidRDefault="00645543" w:rsidP="00B91C18">
            <w:pPr>
              <w:widowControl w:val="0"/>
              <w:rPr>
                <w:rFonts w:ascii="Times New Roman" w:eastAsia="Times New Roman" w:hAnsi="Times New Roman" w:cs="Times New Roman"/>
              </w:rPr>
            </w:pPr>
            <w:r w:rsidRPr="00340E36">
              <w:rPr>
                <w:rFonts w:ascii="Times New Roman" w:eastAsia="Times New Roman" w:hAnsi="Times New Roman" w:cs="Times New Roman"/>
              </w:rPr>
              <w:t>Помощь в организации коллективно – творческих дел</w:t>
            </w:r>
          </w:p>
        </w:tc>
        <w:tc>
          <w:tcPr>
            <w:tcW w:w="477" w:type="pct"/>
          </w:tcPr>
          <w:p w:rsidR="00645543" w:rsidRPr="00340E36" w:rsidRDefault="00645543" w:rsidP="003B017A">
            <w:pPr>
              <w:widowControl w:val="0"/>
              <w:jc w:val="both"/>
              <w:rPr>
                <w:rFonts w:ascii="Times New Roman" w:eastAsia="Times New Roman" w:hAnsi="Times New Roman" w:cs="Times New Roman"/>
              </w:rPr>
            </w:pPr>
          </w:p>
        </w:tc>
        <w:tc>
          <w:tcPr>
            <w:tcW w:w="509" w:type="pct"/>
          </w:tcPr>
          <w:p w:rsidR="00645543" w:rsidRPr="00340E36" w:rsidRDefault="00645543" w:rsidP="003B017A">
            <w:pPr>
              <w:widowControl w:val="0"/>
              <w:jc w:val="both"/>
              <w:rPr>
                <w:rFonts w:ascii="Times New Roman" w:eastAsia="Times New Roman" w:hAnsi="Times New Roman" w:cs="Times New Roman"/>
              </w:rPr>
            </w:pPr>
          </w:p>
        </w:tc>
      </w:tr>
      <w:tr w:rsidR="00645543" w:rsidRPr="00062477" w:rsidTr="00B91C18">
        <w:trPr>
          <w:trHeight w:val="284"/>
        </w:trPr>
        <w:tc>
          <w:tcPr>
            <w:tcW w:w="177" w:type="pct"/>
          </w:tcPr>
          <w:p w:rsidR="00645543" w:rsidRPr="00340E36" w:rsidRDefault="00645543" w:rsidP="003B017A">
            <w:pPr>
              <w:widowControl w:val="0"/>
              <w:jc w:val="both"/>
              <w:rPr>
                <w:rFonts w:ascii="Times New Roman" w:eastAsia="Times New Roman" w:hAnsi="Times New Roman" w:cs="Times New Roman"/>
              </w:rPr>
            </w:pPr>
            <w:r w:rsidRPr="00340E36">
              <w:rPr>
                <w:rFonts w:ascii="Times New Roman" w:eastAsia="Times New Roman" w:hAnsi="Times New Roman" w:cs="Times New Roman"/>
              </w:rPr>
              <w:t>4.</w:t>
            </w:r>
          </w:p>
        </w:tc>
        <w:tc>
          <w:tcPr>
            <w:tcW w:w="655" w:type="pct"/>
          </w:tcPr>
          <w:p w:rsidR="00645543" w:rsidRPr="00A22A32" w:rsidRDefault="00645543" w:rsidP="003B017A">
            <w:pPr>
              <w:widowControl w:val="0"/>
              <w:rPr>
                <w:rFonts w:ascii="Times New Roman" w:eastAsia="Times New Roman" w:hAnsi="Times New Roman" w:cs="Times New Roman"/>
                <w:u w:val="single"/>
              </w:rPr>
            </w:pPr>
            <w:r w:rsidRPr="00A22A32">
              <w:rPr>
                <w:rFonts w:ascii="Times New Roman" w:eastAsia="Times New Roman" w:hAnsi="Times New Roman" w:cs="Times New Roman"/>
                <w:u w:val="single"/>
              </w:rPr>
              <w:t>Шаг 4</w:t>
            </w:r>
          </w:p>
          <w:p w:rsidR="00645543" w:rsidRPr="00340E36" w:rsidRDefault="00645543" w:rsidP="003B017A">
            <w:pPr>
              <w:widowControl w:val="0"/>
              <w:rPr>
                <w:rFonts w:ascii="Times New Roman" w:eastAsia="Times New Roman" w:hAnsi="Times New Roman" w:cs="Times New Roman"/>
              </w:rPr>
            </w:pPr>
            <w:r w:rsidRPr="00340E36">
              <w:rPr>
                <w:rFonts w:ascii="Times New Roman" w:eastAsia="Times New Roman" w:hAnsi="Times New Roman" w:cs="Times New Roman"/>
              </w:rPr>
              <w:t>Подведение итогов</w:t>
            </w:r>
          </w:p>
        </w:tc>
        <w:tc>
          <w:tcPr>
            <w:tcW w:w="411" w:type="pct"/>
          </w:tcPr>
          <w:p w:rsidR="00645543" w:rsidRPr="00340E36" w:rsidRDefault="00255666" w:rsidP="003B017A">
            <w:pPr>
              <w:widowControl w:val="0"/>
              <w:rPr>
                <w:rFonts w:ascii="Times New Roman" w:eastAsia="Times New Roman" w:hAnsi="Times New Roman" w:cs="Times New Roman"/>
              </w:rPr>
            </w:pPr>
            <w:r>
              <w:rPr>
                <w:rFonts w:ascii="Times New Roman" w:eastAsia="Times New Roman" w:hAnsi="Times New Roman" w:cs="Times New Roman"/>
              </w:rPr>
              <w:t>Май 2025</w:t>
            </w:r>
            <w:r w:rsidR="00645543" w:rsidRPr="00340E36">
              <w:rPr>
                <w:rFonts w:ascii="Times New Roman" w:eastAsia="Times New Roman" w:hAnsi="Times New Roman" w:cs="Times New Roman"/>
              </w:rPr>
              <w:t>г.</w:t>
            </w:r>
          </w:p>
        </w:tc>
        <w:tc>
          <w:tcPr>
            <w:tcW w:w="534" w:type="pct"/>
          </w:tcPr>
          <w:p w:rsidR="00645543" w:rsidRPr="00340E36" w:rsidRDefault="00645543" w:rsidP="003B017A">
            <w:pPr>
              <w:widowControl w:val="0"/>
              <w:rPr>
                <w:rFonts w:ascii="Times New Roman" w:eastAsia="Times New Roman" w:hAnsi="Times New Roman" w:cs="Times New Roman"/>
              </w:rPr>
            </w:pPr>
          </w:p>
        </w:tc>
        <w:tc>
          <w:tcPr>
            <w:tcW w:w="557" w:type="pct"/>
          </w:tcPr>
          <w:p w:rsidR="00645543" w:rsidRPr="00340E36" w:rsidRDefault="00645543" w:rsidP="003B017A">
            <w:pPr>
              <w:widowControl w:val="0"/>
              <w:rPr>
                <w:rFonts w:ascii="Times New Roman" w:eastAsia="Times New Roman" w:hAnsi="Times New Roman" w:cs="Times New Roman"/>
              </w:rPr>
            </w:pPr>
          </w:p>
        </w:tc>
        <w:tc>
          <w:tcPr>
            <w:tcW w:w="579" w:type="pct"/>
          </w:tcPr>
          <w:p w:rsidR="00645543" w:rsidRPr="00340E36" w:rsidRDefault="00645543" w:rsidP="003B017A">
            <w:pPr>
              <w:widowControl w:val="0"/>
              <w:rPr>
                <w:rFonts w:ascii="Times New Roman" w:eastAsia="Times New Roman" w:hAnsi="Times New Roman" w:cs="Times New Roman"/>
              </w:rPr>
            </w:pPr>
          </w:p>
        </w:tc>
        <w:tc>
          <w:tcPr>
            <w:tcW w:w="699" w:type="pct"/>
            <w:shd w:val="clear" w:color="auto" w:fill="auto"/>
          </w:tcPr>
          <w:p w:rsidR="00645543" w:rsidRPr="00340E36" w:rsidRDefault="00645543" w:rsidP="003B017A">
            <w:pPr>
              <w:widowControl w:val="0"/>
              <w:rPr>
                <w:rFonts w:ascii="Times New Roman" w:eastAsia="Times New Roman" w:hAnsi="Times New Roman" w:cs="Times New Roman"/>
              </w:rPr>
            </w:pPr>
          </w:p>
        </w:tc>
        <w:tc>
          <w:tcPr>
            <w:tcW w:w="403" w:type="pct"/>
            <w:shd w:val="clear" w:color="auto" w:fill="auto"/>
          </w:tcPr>
          <w:p w:rsidR="00645543" w:rsidRPr="00340E36" w:rsidRDefault="00645543" w:rsidP="003B017A">
            <w:pPr>
              <w:widowControl w:val="0"/>
              <w:rPr>
                <w:rFonts w:ascii="Times New Roman" w:eastAsia="Times New Roman" w:hAnsi="Times New Roman" w:cs="Times New Roman"/>
              </w:rPr>
            </w:pPr>
          </w:p>
        </w:tc>
        <w:tc>
          <w:tcPr>
            <w:tcW w:w="477" w:type="pct"/>
            <w:shd w:val="clear" w:color="auto" w:fill="auto"/>
          </w:tcPr>
          <w:p w:rsidR="00645543" w:rsidRPr="00340E36" w:rsidRDefault="00645543" w:rsidP="003B017A">
            <w:pPr>
              <w:widowControl w:val="0"/>
              <w:jc w:val="both"/>
              <w:rPr>
                <w:rFonts w:ascii="Times New Roman" w:eastAsia="Times New Roman" w:hAnsi="Times New Roman" w:cs="Times New Roman"/>
              </w:rPr>
            </w:pPr>
            <w:r w:rsidRPr="00340E36">
              <w:rPr>
                <w:rFonts w:ascii="Times New Roman" w:eastAsia="Times New Roman" w:hAnsi="Times New Roman" w:cs="Times New Roman"/>
              </w:rPr>
              <w:t>Подведение итогов по результатам учебного года и награжд</w:t>
            </w:r>
            <w:r w:rsidRPr="00340E36">
              <w:rPr>
                <w:rFonts w:ascii="Times New Roman" w:eastAsia="Times New Roman" w:hAnsi="Times New Roman" w:cs="Times New Roman"/>
              </w:rPr>
              <w:lastRenderedPageBreak/>
              <w:t xml:space="preserve">ение активистов </w:t>
            </w:r>
          </w:p>
        </w:tc>
        <w:tc>
          <w:tcPr>
            <w:tcW w:w="509" w:type="pct"/>
            <w:shd w:val="clear" w:color="auto" w:fill="auto"/>
          </w:tcPr>
          <w:p w:rsidR="00645543" w:rsidRPr="00340E36" w:rsidRDefault="00645543" w:rsidP="003B017A">
            <w:pPr>
              <w:widowControl w:val="0"/>
              <w:jc w:val="both"/>
              <w:rPr>
                <w:rFonts w:ascii="Times New Roman" w:eastAsia="Times New Roman" w:hAnsi="Times New Roman" w:cs="Times New Roman"/>
              </w:rPr>
            </w:pPr>
          </w:p>
        </w:tc>
      </w:tr>
      <w:tr w:rsidR="00645543" w:rsidRPr="00062477" w:rsidTr="00B91C18">
        <w:trPr>
          <w:trHeight w:val="271"/>
        </w:trPr>
        <w:tc>
          <w:tcPr>
            <w:tcW w:w="177" w:type="pct"/>
          </w:tcPr>
          <w:p w:rsidR="00645543" w:rsidRPr="00340E36" w:rsidRDefault="00645543" w:rsidP="003B017A">
            <w:pPr>
              <w:widowControl w:val="0"/>
              <w:jc w:val="both"/>
              <w:rPr>
                <w:rFonts w:ascii="Times New Roman" w:eastAsia="Times New Roman" w:hAnsi="Times New Roman" w:cs="Times New Roman"/>
              </w:rPr>
            </w:pPr>
            <w:r w:rsidRPr="00340E36">
              <w:rPr>
                <w:rFonts w:ascii="Times New Roman" w:eastAsia="Times New Roman" w:hAnsi="Times New Roman" w:cs="Times New Roman"/>
              </w:rPr>
              <w:lastRenderedPageBreak/>
              <w:t>5</w:t>
            </w:r>
          </w:p>
        </w:tc>
        <w:tc>
          <w:tcPr>
            <w:tcW w:w="655" w:type="pct"/>
          </w:tcPr>
          <w:p w:rsidR="00645543" w:rsidRPr="00A22A32" w:rsidRDefault="00645543" w:rsidP="003B017A">
            <w:pPr>
              <w:widowControl w:val="0"/>
              <w:rPr>
                <w:rFonts w:ascii="Times New Roman" w:eastAsia="Times New Roman" w:hAnsi="Times New Roman" w:cs="Times New Roman"/>
                <w:u w:val="single"/>
              </w:rPr>
            </w:pPr>
            <w:r w:rsidRPr="00A22A32">
              <w:rPr>
                <w:rFonts w:ascii="Times New Roman" w:eastAsia="Times New Roman" w:hAnsi="Times New Roman" w:cs="Times New Roman"/>
                <w:u w:val="single"/>
              </w:rPr>
              <w:t>Шаг 5</w:t>
            </w:r>
          </w:p>
          <w:p w:rsidR="00645543" w:rsidRPr="00340E36" w:rsidRDefault="00645543" w:rsidP="003B017A">
            <w:pPr>
              <w:widowControl w:val="0"/>
              <w:rPr>
                <w:rFonts w:ascii="Times New Roman" w:eastAsia="Times New Roman" w:hAnsi="Times New Roman" w:cs="Times New Roman"/>
              </w:rPr>
            </w:pPr>
            <w:r w:rsidRPr="00340E36">
              <w:rPr>
                <w:rFonts w:ascii="Times New Roman" w:eastAsia="Times New Roman" w:hAnsi="Times New Roman" w:cs="Times New Roman"/>
              </w:rPr>
              <w:t xml:space="preserve">Проведение практики </w:t>
            </w:r>
          </w:p>
        </w:tc>
        <w:tc>
          <w:tcPr>
            <w:tcW w:w="411" w:type="pct"/>
          </w:tcPr>
          <w:p w:rsidR="00237638" w:rsidRDefault="00B91C18" w:rsidP="003B017A">
            <w:pPr>
              <w:widowControl w:val="0"/>
              <w:rPr>
                <w:rFonts w:ascii="Times New Roman" w:eastAsia="Times New Roman" w:hAnsi="Times New Roman" w:cs="Times New Roman"/>
              </w:rPr>
            </w:pPr>
            <w:r>
              <w:rPr>
                <w:rFonts w:ascii="Times New Roman" w:eastAsia="Times New Roman" w:hAnsi="Times New Roman" w:cs="Times New Roman"/>
              </w:rPr>
              <w:t>01.06. 25</w:t>
            </w:r>
            <w:r w:rsidR="00645543">
              <w:rPr>
                <w:rFonts w:ascii="Times New Roman" w:eastAsia="Times New Roman" w:hAnsi="Times New Roman" w:cs="Times New Roman"/>
              </w:rPr>
              <w:t xml:space="preserve"> г </w:t>
            </w:r>
            <w:r w:rsidR="00645543" w:rsidRPr="00340E36">
              <w:rPr>
                <w:rFonts w:ascii="Times New Roman" w:eastAsia="Times New Roman" w:hAnsi="Times New Roman" w:cs="Times New Roman"/>
              </w:rPr>
              <w:t xml:space="preserve"> –</w:t>
            </w:r>
            <w:r>
              <w:rPr>
                <w:rFonts w:ascii="Times New Roman" w:eastAsia="Times New Roman" w:hAnsi="Times New Roman" w:cs="Times New Roman"/>
              </w:rPr>
              <w:t xml:space="preserve"> 21.06</w:t>
            </w:r>
            <w:r w:rsidR="00645543">
              <w:rPr>
                <w:rFonts w:ascii="Times New Roman" w:eastAsia="Times New Roman" w:hAnsi="Times New Roman" w:cs="Times New Roman"/>
              </w:rPr>
              <w:t>.</w:t>
            </w:r>
          </w:p>
          <w:p w:rsidR="00645543" w:rsidRPr="00340E36" w:rsidRDefault="00255666" w:rsidP="003B017A">
            <w:pPr>
              <w:widowControl w:val="0"/>
              <w:rPr>
                <w:rFonts w:ascii="Times New Roman" w:eastAsia="Times New Roman" w:hAnsi="Times New Roman" w:cs="Times New Roman"/>
              </w:rPr>
            </w:pPr>
            <w:r>
              <w:rPr>
                <w:rFonts w:ascii="Times New Roman" w:eastAsia="Times New Roman" w:hAnsi="Times New Roman" w:cs="Times New Roman"/>
              </w:rPr>
              <w:t>25</w:t>
            </w:r>
            <w:r w:rsidR="00645543" w:rsidRPr="00340E36">
              <w:rPr>
                <w:rFonts w:ascii="Times New Roman" w:eastAsia="Times New Roman" w:hAnsi="Times New Roman" w:cs="Times New Roman"/>
              </w:rPr>
              <w:t>г.</w:t>
            </w:r>
          </w:p>
        </w:tc>
        <w:tc>
          <w:tcPr>
            <w:tcW w:w="534" w:type="pct"/>
            <w:shd w:val="clear" w:color="auto" w:fill="auto"/>
          </w:tcPr>
          <w:p w:rsidR="00645543" w:rsidRPr="00340E36" w:rsidRDefault="00645543" w:rsidP="003B017A">
            <w:pPr>
              <w:widowControl w:val="0"/>
              <w:rPr>
                <w:rFonts w:ascii="Times New Roman" w:eastAsia="Times New Roman" w:hAnsi="Times New Roman" w:cs="Times New Roman"/>
              </w:rPr>
            </w:pPr>
          </w:p>
        </w:tc>
        <w:tc>
          <w:tcPr>
            <w:tcW w:w="557" w:type="pct"/>
            <w:shd w:val="clear" w:color="auto" w:fill="auto"/>
          </w:tcPr>
          <w:p w:rsidR="00645543" w:rsidRPr="00340E36" w:rsidRDefault="00645543" w:rsidP="003B017A">
            <w:pPr>
              <w:widowControl w:val="0"/>
              <w:rPr>
                <w:rFonts w:ascii="Times New Roman" w:eastAsia="Times New Roman" w:hAnsi="Times New Roman" w:cs="Times New Roman"/>
              </w:rPr>
            </w:pPr>
          </w:p>
        </w:tc>
        <w:tc>
          <w:tcPr>
            <w:tcW w:w="579" w:type="pct"/>
            <w:shd w:val="clear" w:color="auto" w:fill="auto"/>
          </w:tcPr>
          <w:p w:rsidR="00645543" w:rsidRPr="00340E36" w:rsidRDefault="00645543" w:rsidP="003B017A">
            <w:pPr>
              <w:widowControl w:val="0"/>
              <w:rPr>
                <w:rFonts w:ascii="Times New Roman" w:eastAsia="Times New Roman" w:hAnsi="Times New Roman" w:cs="Times New Roman"/>
              </w:rPr>
            </w:pPr>
          </w:p>
        </w:tc>
        <w:tc>
          <w:tcPr>
            <w:tcW w:w="699" w:type="pct"/>
            <w:shd w:val="clear" w:color="auto" w:fill="auto"/>
          </w:tcPr>
          <w:p w:rsidR="00645543" w:rsidRPr="00340E36" w:rsidRDefault="00645543" w:rsidP="003B017A">
            <w:pPr>
              <w:widowControl w:val="0"/>
              <w:rPr>
                <w:rFonts w:ascii="Times New Roman" w:eastAsia="Times New Roman" w:hAnsi="Times New Roman" w:cs="Times New Roman"/>
              </w:rPr>
            </w:pPr>
          </w:p>
        </w:tc>
        <w:tc>
          <w:tcPr>
            <w:tcW w:w="403" w:type="pct"/>
            <w:shd w:val="clear" w:color="auto" w:fill="auto"/>
          </w:tcPr>
          <w:p w:rsidR="00645543" w:rsidRPr="00340E36" w:rsidRDefault="00645543" w:rsidP="003B017A">
            <w:pPr>
              <w:widowControl w:val="0"/>
              <w:rPr>
                <w:rFonts w:ascii="Times New Roman" w:eastAsia="Times New Roman" w:hAnsi="Times New Roman" w:cs="Times New Roman"/>
              </w:rPr>
            </w:pPr>
          </w:p>
        </w:tc>
        <w:tc>
          <w:tcPr>
            <w:tcW w:w="477" w:type="pct"/>
            <w:shd w:val="clear" w:color="auto" w:fill="auto"/>
          </w:tcPr>
          <w:p w:rsidR="00645543" w:rsidRPr="00340E36" w:rsidRDefault="00645543" w:rsidP="003B017A">
            <w:pPr>
              <w:widowControl w:val="0"/>
              <w:jc w:val="both"/>
              <w:rPr>
                <w:rFonts w:ascii="Times New Roman" w:eastAsia="Times New Roman" w:hAnsi="Times New Roman" w:cs="Times New Roman"/>
              </w:rPr>
            </w:pPr>
          </w:p>
        </w:tc>
        <w:tc>
          <w:tcPr>
            <w:tcW w:w="509" w:type="pct"/>
            <w:shd w:val="clear" w:color="auto" w:fill="auto"/>
          </w:tcPr>
          <w:p w:rsidR="0001555F" w:rsidRDefault="00645543" w:rsidP="00B91C18">
            <w:pPr>
              <w:widowControl w:val="0"/>
              <w:jc w:val="both"/>
              <w:rPr>
                <w:rFonts w:ascii="Times New Roman" w:eastAsia="Times New Roman" w:hAnsi="Times New Roman" w:cs="Times New Roman"/>
              </w:rPr>
            </w:pPr>
            <w:r w:rsidRPr="00340E36">
              <w:rPr>
                <w:rFonts w:ascii="Times New Roman" w:eastAsia="Times New Roman" w:hAnsi="Times New Roman" w:cs="Times New Roman"/>
              </w:rPr>
              <w:t xml:space="preserve">Эксплуатация полученных навыков во время </w:t>
            </w:r>
            <w:r w:rsidR="00B91C18">
              <w:rPr>
                <w:rFonts w:ascii="Times New Roman" w:eastAsia="Times New Roman" w:hAnsi="Times New Roman" w:cs="Times New Roman"/>
              </w:rPr>
              <w:t xml:space="preserve">отдыха </w:t>
            </w:r>
          </w:p>
          <w:p w:rsidR="00645543" w:rsidRPr="00340E36" w:rsidRDefault="00645543" w:rsidP="00B91C18">
            <w:pPr>
              <w:widowControl w:val="0"/>
              <w:jc w:val="both"/>
              <w:rPr>
                <w:rFonts w:ascii="Times New Roman" w:eastAsia="Times New Roman" w:hAnsi="Times New Roman" w:cs="Times New Roman"/>
              </w:rPr>
            </w:pPr>
            <w:r w:rsidRPr="00340E36">
              <w:rPr>
                <w:rFonts w:ascii="Times New Roman" w:eastAsia="Times New Roman" w:hAnsi="Times New Roman" w:cs="Times New Roman"/>
              </w:rPr>
              <w:t>в детском пришкольном лагере.</w:t>
            </w:r>
          </w:p>
        </w:tc>
      </w:tr>
    </w:tbl>
    <w:p w:rsidR="002F15ED" w:rsidRDefault="002F15ED" w:rsidP="00761C16"/>
    <w:p w:rsidR="002F15ED" w:rsidRPr="007F1BC2" w:rsidRDefault="002F15ED" w:rsidP="002F15ED">
      <w:pPr>
        <w:pStyle w:val="ab"/>
        <w:jc w:val="right"/>
        <w:rPr>
          <w:sz w:val="28"/>
          <w:szCs w:val="28"/>
        </w:rPr>
      </w:pPr>
      <w:r w:rsidRPr="007F1BC2">
        <w:rPr>
          <w:sz w:val="28"/>
          <w:szCs w:val="28"/>
        </w:rPr>
        <w:t xml:space="preserve">Приложение № </w:t>
      </w:r>
      <w:r>
        <w:rPr>
          <w:sz w:val="28"/>
          <w:szCs w:val="28"/>
        </w:rPr>
        <w:t>3</w:t>
      </w:r>
    </w:p>
    <w:p w:rsidR="002F15ED" w:rsidRDefault="002F15ED" w:rsidP="002F15ED">
      <w:pPr>
        <w:pStyle w:val="ab"/>
        <w:jc w:val="right"/>
        <w:rPr>
          <w:sz w:val="28"/>
          <w:szCs w:val="28"/>
        </w:rPr>
      </w:pPr>
      <w:r w:rsidRPr="007F1BC2">
        <w:rPr>
          <w:sz w:val="28"/>
          <w:szCs w:val="28"/>
        </w:rPr>
        <w:t>к Паспорту воспитательной практики</w:t>
      </w:r>
    </w:p>
    <w:p w:rsidR="00217E74" w:rsidRPr="007F1BC2" w:rsidRDefault="00217E74" w:rsidP="002F15ED">
      <w:pPr>
        <w:pStyle w:val="ab"/>
        <w:jc w:val="right"/>
        <w:rPr>
          <w:sz w:val="28"/>
          <w:szCs w:val="28"/>
        </w:rPr>
      </w:pPr>
    </w:p>
    <w:p w:rsidR="00217E74" w:rsidRPr="00EF13D2" w:rsidRDefault="00E2722A" w:rsidP="00217E74">
      <w:pPr>
        <w:spacing w:before="100" w:beforeAutospacing="1" w:after="100" w:afterAutospacing="1" w:line="226" w:lineRule="atLeast"/>
        <w:rPr>
          <w:rFonts w:ascii="Times New Roman" w:eastAsia="Times New Roman" w:hAnsi="Times New Roman" w:cs="Times New Roman"/>
          <w:color w:val="2E2E2E"/>
          <w:sz w:val="28"/>
          <w:szCs w:val="28"/>
          <w:lang w:val="tt-RU"/>
        </w:rPr>
      </w:pPr>
      <w:r>
        <w:rPr>
          <w:rFonts w:ascii="Times New Roman" w:eastAsia="Times New Roman" w:hAnsi="Times New Roman" w:cs="Times New Roman"/>
          <w:noProof/>
          <w:color w:val="000000"/>
          <w:sz w:val="0"/>
          <w:szCs w:val="0"/>
          <w:u w:color="000000"/>
          <w:lang w:eastAsia="ru-RU"/>
        </w:rPr>
        <w:drawing>
          <wp:anchor distT="0" distB="0" distL="114300" distR="114300" simplePos="0" relativeHeight="251662336" behindDoc="1" locked="0" layoutInCell="1" allowOverlap="1">
            <wp:simplePos x="0" y="0"/>
            <wp:positionH relativeFrom="column">
              <wp:posOffset>3117850</wp:posOffset>
            </wp:positionH>
            <wp:positionV relativeFrom="paragraph">
              <wp:posOffset>478790</wp:posOffset>
            </wp:positionV>
            <wp:extent cx="3083560" cy="2289810"/>
            <wp:effectExtent l="19050" t="0" r="2540" b="0"/>
            <wp:wrapTight wrapText="bothSides">
              <wp:wrapPolygon edited="0">
                <wp:start x="-133" y="0"/>
                <wp:lineTo x="-133" y="21384"/>
                <wp:lineTo x="21618" y="21384"/>
                <wp:lineTo x="21618" y="0"/>
                <wp:lineTo x="-133" y="0"/>
              </wp:wrapPolygon>
            </wp:wrapTight>
            <wp:docPr id="5" name="Рисунок 5" descr="C:\Users\Елена Альбертовна\Desktop\photo_5336790555599957399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Елена Альбертовна\Desktop\photo_5336790555599957399_y.jpg"/>
                    <pic:cNvPicPr>
                      <a:picLocks noChangeAspect="1" noChangeArrowheads="1"/>
                    </pic:cNvPicPr>
                  </pic:nvPicPr>
                  <pic:blipFill>
                    <a:blip r:embed="rId8"/>
                    <a:srcRect/>
                    <a:stretch>
                      <a:fillRect/>
                    </a:stretch>
                  </pic:blipFill>
                  <pic:spPr bwMode="auto">
                    <a:xfrm>
                      <a:off x="0" y="0"/>
                      <a:ext cx="3083560" cy="2289810"/>
                    </a:xfrm>
                    <a:prstGeom prst="rect">
                      <a:avLst/>
                    </a:prstGeom>
                    <a:noFill/>
                    <a:ln w="9525">
                      <a:noFill/>
                      <a:miter lim="800000"/>
                      <a:headEnd/>
                      <a:tailEnd/>
                    </a:ln>
                  </pic:spPr>
                </pic:pic>
              </a:graphicData>
            </a:graphic>
          </wp:anchor>
        </w:drawing>
      </w:r>
      <w:r>
        <w:rPr>
          <w:rFonts w:ascii="Times New Roman" w:eastAsia="Times New Roman" w:hAnsi="Times New Roman" w:cs="Times New Roman"/>
          <w:noProof/>
          <w:color w:val="000000"/>
          <w:sz w:val="0"/>
          <w:szCs w:val="0"/>
          <w:u w:color="000000"/>
          <w:lang w:eastAsia="ru-RU"/>
        </w:rPr>
        <w:drawing>
          <wp:anchor distT="0" distB="0" distL="114300" distR="114300" simplePos="0" relativeHeight="251660288" behindDoc="1" locked="0" layoutInCell="1" allowOverlap="1">
            <wp:simplePos x="0" y="0"/>
            <wp:positionH relativeFrom="column">
              <wp:posOffset>-221615</wp:posOffset>
            </wp:positionH>
            <wp:positionV relativeFrom="paragraph">
              <wp:posOffset>478790</wp:posOffset>
            </wp:positionV>
            <wp:extent cx="3054350" cy="2289810"/>
            <wp:effectExtent l="19050" t="0" r="0" b="0"/>
            <wp:wrapTight wrapText="bothSides">
              <wp:wrapPolygon edited="0">
                <wp:start x="-135" y="0"/>
                <wp:lineTo x="-135" y="21384"/>
                <wp:lineTo x="21555" y="21384"/>
                <wp:lineTo x="21555" y="0"/>
                <wp:lineTo x="-135" y="0"/>
              </wp:wrapPolygon>
            </wp:wrapTight>
            <wp:docPr id="3" name="Рисунок 3" descr="C:\Users\Елена Альбертовна\Desktop\photo_5336790555599957394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Елена Альбертовна\Desktop\photo_5336790555599957394_y.jpg"/>
                    <pic:cNvPicPr>
                      <a:picLocks noChangeAspect="1" noChangeArrowheads="1"/>
                    </pic:cNvPicPr>
                  </pic:nvPicPr>
                  <pic:blipFill>
                    <a:blip r:embed="rId9" cstate="print"/>
                    <a:srcRect/>
                    <a:stretch>
                      <a:fillRect/>
                    </a:stretch>
                  </pic:blipFill>
                  <pic:spPr bwMode="auto">
                    <a:xfrm>
                      <a:off x="0" y="0"/>
                      <a:ext cx="3054350" cy="2289810"/>
                    </a:xfrm>
                    <a:prstGeom prst="rect">
                      <a:avLst/>
                    </a:prstGeom>
                    <a:noFill/>
                    <a:ln w="9525">
                      <a:noFill/>
                      <a:miter lim="800000"/>
                      <a:headEnd/>
                      <a:tailEnd/>
                    </a:ln>
                  </pic:spPr>
                </pic:pic>
              </a:graphicData>
            </a:graphic>
          </wp:anchor>
        </w:drawing>
      </w:r>
      <w:r w:rsidRPr="00E2722A">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hyperlink r:id="rId10" w:history="1">
        <w:r w:rsidR="008A277B" w:rsidRPr="00BC57AC">
          <w:rPr>
            <w:rStyle w:val="ae"/>
            <w:rFonts w:ascii="Times New Roman" w:eastAsia="Times New Roman" w:hAnsi="Times New Roman" w:cs="Times New Roman"/>
            <w:sz w:val="28"/>
            <w:szCs w:val="28"/>
            <w:lang w:val="tt-RU"/>
          </w:rPr>
          <w:t>https://cloud.mail.ru/public/sQQk/7qS3d6ZHv</w:t>
        </w:r>
      </w:hyperlink>
      <w:r w:rsidR="008A277B">
        <w:rPr>
          <w:rFonts w:ascii="Times New Roman" w:eastAsia="Times New Roman" w:hAnsi="Times New Roman" w:cs="Times New Roman"/>
          <w:color w:val="2E2E2E"/>
          <w:sz w:val="28"/>
          <w:szCs w:val="28"/>
          <w:lang w:val="tt-RU"/>
        </w:rPr>
        <w:t xml:space="preserve">     -ссылка на театр </w:t>
      </w:r>
    </w:p>
    <w:p w:rsidR="002F15ED" w:rsidRPr="00217E74" w:rsidRDefault="002F15ED" w:rsidP="00761C16">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tt-RU"/>
        </w:rPr>
      </w:pPr>
    </w:p>
    <w:p w:rsidR="00E2722A" w:rsidRDefault="00E2722A" w:rsidP="00761C16">
      <w:pP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E2722A" w:rsidRDefault="008A277B" w:rsidP="00761C16">
      <w:pPr>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Pr>
          <w:rFonts w:ascii="Times New Roman" w:eastAsia="Times New Roman" w:hAnsi="Times New Roman" w:cs="Times New Roman"/>
          <w:noProof/>
          <w:color w:val="000000"/>
          <w:sz w:val="0"/>
          <w:szCs w:val="0"/>
          <w:u w:color="000000"/>
          <w:lang w:eastAsia="ru-RU"/>
        </w:rPr>
        <w:drawing>
          <wp:anchor distT="0" distB="0" distL="114300" distR="114300" simplePos="0" relativeHeight="251669504" behindDoc="1" locked="0" layoutInCell="1" allowOverlap="1">
            <wp:simplePos x="0" y="0"/>
            <wp:positionH relativeFrom="column">
              <wp:posOffset>3117850</wp:posOffset>
            </wp:positionH>
            <wp:positionV relativeFrom="paragraph">
              <wp:posOffset>71120</wp:posOffset>
            </wp:positionV>
            <wp:extent cx="3122295" cy="2059305"/>
            <wp:effectExtent l="19050" t="0" r="1905" b="0"/>
            <wp:wrapTight wrapText="bothSides">
              <wp:wrapPolygon edited="0">
                <wp:start x="-132" y="0"/>
                <wp:lineTo x="-132" y="21380"/>
                <wp:lineTo x="21613" y="21380"/>
                <wp:lineTo x="21613" y="0"/>
                <wp:lineTo x="-132" y="0"/>
              </wp:wrapPolygon>
            </wp:wrapTight>
            <wp:docPr id="12" name="Рисунок 1" descr="C:\Users\Елена Альбертовна\Desktop\photo_5336790555599957390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Елена Альбертовна\Desktop\photo_5336790555599957390_y.jpg"/>
                    <pic:cNvPicPr>
                      <a:picLocks noChangeAspect="1" noChangeArrowheads="1"/>
                    </pic:cNvPicPr>
                  </pic:nvPicPr>
                  <pic:blipFill>
                    <a:blip r:embed="rId11"/>
                    <a:srcRect/>
                    <a:stretch>
                      <a:fillRect/>
                    </a:stretch>
                  </pic:blipFill>
                  <pic:spPr bwMode="auto">
                    <a:xfrm>
                      <a:off x="0" y="0"/>
                      <a:ext cx="3122295" cy="2059305"/>
                    </a:xfrm>
                    <a:prstGeom prst="rect">
                      <a:avLst/>
                    </a:prstGeom>
                    <a:noFill/>
                    <a:ln w="9525">
                      <a:noFill/>
                      <a:miter lim="800000"/>
                      <a:headEnd/>
                      <a:tailEnd/>
                    </a:ln>
                  </pic:spPr>
                </pic:pic>
              </a:graphicData>
            </a:graphic>
          </wp:anchor>
        </w:drawing>
      </w:r>
      <w:r>
        <w:rPr>
          <w:rFonts w:ascii="Times New Roman" w:eastAsia="Times New Roman" w:hAnsi="Times New Roman" w:cs="Times New Roman"/>
          <w:noProof/>
          <w:color w:val="000000"/>
          <w:sz w:val="0"/>
          <w:szCs w:val="0"/>
          <w:u w:color="000000"/>
          <w:lang w:eastAsia="ru-RU"/>
        </w:rPr>
        <w:drawing>
          <wp:anchor distT="0" distB="0" distL="114300" distR="114300" simplePos="0" relativeHeight="251659264" behindDoc="1" locked="0" layoutInCell="1" allowOverlap="1">
            <wp:simplePos x="0" y="0"/>
            <wp:positionH relativeFrom="column">
              <wp:posOffset>-120015</wp:posOffset>
            </wp:positionH>
            <wp:positionV relativeFrom="paragraph">
              <wp:posOffset>71120</wp:posOffset>
            </wp:positionV>
            <wp:extent cx="3092450" cy="2043430"/>
            <wp:effectExtent l="19050" t="0" r="0" b="0"/>
            <wp:wrapTight wrapText="bothSides">
              <wp:wrapPolygon edited="0">
                <wp:start x="-133" y="0"/>
                <wp:lineTo x="-133" y="21345"/>
                <wp:lineTo x="21556" y="21345"/>
                <wp:lineTo x="21556" y="0"/>
                <wp:lineTo x="-133" y="0"/>
              </wp:wrapPolygon>
            </wp:wrapTight>
            <wp:docPr id="1" name="Рисунок 1" descr="C:\Users\Елена Альбертовна\Desktop\photo_5334913693546311038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Елена Альбертовна\Desktop\photo_5334913693546311038_y.jpg"/>
                    <pic:cNvPicPr>
                      <a:picLocks noChangeAspect="1" noChangeArrowheads="1"/>
                    </pic:cNvPicPr>
                  </pic:nvPicPr>
                  <pic:blipFill>
                    <a:blip r:embed="rId12" cstate="print"/>
                    <a:srcRect/>
                    <a:stretch>
                      <a:fillRect/>
                    </a:stretch>
                  </pic:blipFill>
                  <pic:spPr bwMode="auto">
                    <a:xfrm>
                      <a:off x="0" y="0"/>
                      <a:ext cx="3092450" cy="2043430"/>
                    </a:xfrm>
                    <a:prstGeom prst="rect">
                      <a:avLst/>
                    </a:prstGeom>
                    <a:noFill/>
                    <a:ln w="9525">
                      <a:noFill/>
                      <a:miter lim="800000"/>
                      <a:headEnd/>
                      <a:tailEnd/>
                    </a:ln>
                  </pic:spPr>
                </pic:pic>
              </a:graphicData>
            </a:graphic>
          </wp:anchor>
        </w:drawing>
      </w:r>
    </w:p>
    <w:p w:rsidR="00E2722A" w:rsidRDefault="00E2722A" w:rsidP="00761C16">
      <w:pP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E2722A" w:rsidRDefault="00E2722A" w:rsidP="00761C16">
      <w:pP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E2722A" w:rsidRDefault="00E2722A" w:rsidP="00761C16"/>
    <w:p w:rsidR="00E2722A" w:rsidRPr="008A277B" w:rsidRDefault="008A277B" w:rsidP="00761C16">
      <w:pPr>
        <w:rPr>
          <w:rFonts w:ascii="Times New Roman" w:hAnsi="Times New Roman" w:cs="Times New Roman"/>
          <w:sz w:val="28"/>
          <w:szCs w:val="28"/>
        </w:rPr>
      </w:pPr>
      <w:r>
        <w:t xml:space="preserve">            </w:t>
      </w:r>
      <w:hyperlink r:id="rId13" w:history="1">
        <w:r w:rsidRPr="00BC57AC">
          <w:rPr>
            <w:rStyle w:val="ae"/>
          </w:rPr>
          <w:t>https://cloud.mail.ru/public/sQQk/7qS3d6ZHv</w:t>
        </w:r>
      </w:hyperlink>
      <w:r>
        <w:t xml:space="preserve"> </w:t>
      </w:r>
      <w:r w:rsidRPr="008A277B">
        <w:rPr>
          <w:rFonts w:ascii="Times New Roman" w:hAnsi="Times New Roman" w:cs="Times New Roman"/>
          <w:sz w:val="28"/>
          <w:szCs w:val="28"/>
        </w:rPr>
        <w:t xml:space="preserve">- ссылка на театр </w:t>
      </w:r>
    </w:p>
    <w:p w:rsidR="00E2722A" w:rsidRDefault="00E2722A" w:rsidP="00761C16"/>
    <w:p w:rsidR="00E2722A" w:rsidRDefault="00E2722A" w:rsidP="00761C16"/>
    <w:p w:rsidR="00E2722A" w:rsidRDefault="00E2722A" w:rsidP="00761C16">
      <w:r>
        <w:rPr>
          <w:noProof/>
          <w:lang w:eastAsia="ru-RU"/>
        </w:rPr>
        <w:drawing>
          <wp:anchor distT="0" distB="0" distL="114300" distR="114300" simplePos="0" relativeHeight="251661312" behindDoc="1" locked="0" layoutInCell="1" allowOverlap="1">
            <wp:simplePos x="0" y="0"/>
            <wp:positionH relativeFrom="column">
              <wp:posOffset>3502025</wp:posOffset>
            </wp:positionH>
            <wp:positionV relativeFrom="paragraph">
              <wp:posOffset>-451485</wp:posOffset>
            </wp:positionV>
            <wp:extent cx="1755775" cy="2204720"/>
            <wp:effectExtent l="19050" t="0" r="0" b="0"/>
            <wp:wrapTight wrapText="bothSides">
              <wp:wrapPolygon edited="0">
                <wp:start x="-234" y="0"/>
                <wp:lineTo x="-234" y="21463"/>
                <wp:lineTo x="21561" y="21463"/>
                <wp:lineTo x="21561" y="0"/>
                <wp:lineTo x="-234" y="0"/>
              </wp:wrapPolygon>
            </wp:wrapTight>
            <wp:docPr id="4" name="Рисунок 4" descr="C:\Users\Елена Альбертовна\Desktop\photo_5336790555599957392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Елена Альбертовна\Desktop\photo_5336790555599957392_y.jpg"/>
                    <pic:cNvPicPr>
                      <a:picLocks noChangeAspect="1" noChangeArrowheads="1"/>
                    </pic:cNvPicPr>
                  </pic:nvPicPr>
                  <pic:blipFill>
                    <a:blip r:embed="rId14" cstate="print"/>
                    <a:srcRect/>
                    <a:stretch>
                      <a:fillRect/>
                    </a:stretch>
                  </pic:blipFill>
                  <pic:spPr bwMode="auto">
                    <a:xfrm>
                      <a:off x="0" y="0"/>
                      <a:ext cx="1755775" cy="2204720"/>
                    </a:xfrm>
                    <a:prstGeom prst="rect">
                      <a:avLst/>
                    </a:prstGeom>
                    <a:noFill/>
                    <a:ln w="9525">
                      <a:noFill/>
                      <a:miter lim="800000"/>
                      <a:headEnd/>
                      <a:tailEnd/>
                    </a:ln>
                  </pic:spPr>
                </pic:pic>
              </a:graphicData>
            </a:graphic>
          </wp:anchor>
        </w:drawing>
      </w:r>
      <w:r>
        <w:rPr>
          <w:noProof/>
          <w:lang w:eastAsia="ru-RU"/>
        </w:rPr>
        <w:drawing>
          <wp:anchor distT="0" distB="0" distL="114300" distR="114300" simplePos="0" relativeHeight="251658240" behindDoc="1" locked="0" layoutInCell="1" allowOverlap="1">
            <wp:simplePos x="0" y="0"/>
            <wp:positionH relativeFrom="column">
              <wp:posOffset>43815</wp:posOffset>
            </wp:positionH>
            <wp:positionV relativeFrom="paragraph">
              <wp:posOffset>-451485</wp:posOffset>
            </wp:positionV>
            <wp:extent cx="2931160" cy="2199640"/>
            <wp:effectExtent l="19050" t="0" r="2540" b="0"/>
            <wp:wrapTight wrapText="bothSides">
              <wp:wrapPolygon edited="0">
                <wp:start x="-140" y="0"/>
                <wp:lineTo x="-140" y="21326"/>
                <wp:lineTo x="21619" y="21326"/>
                <wp:lineTo x="21619" y="0"/>
                <wp:lineTo x="-140" y="0"/>
              </wp:wrapPolygon>
            </wp:wrapTight>
            <wp:docPr id="2" name="Рисунок 2" descr="C:\Users\Елена Альбертовна\Desktop\photo_5334913693546311043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Елена Альбертовна\Desktop\photo_5334913693546311043_y.jpg"/>
                    <pic:cNvPicPr>
                      <a:picLocks noChangeAspect="1" noChangeArrowheads="1"/>
                    </pic:cNvPicPr>
                  </pic:nvPicPr>
                  <pic:blipFill>
                    <a:blip r:embed="rId15" cstate="print"/>
                    <a:srcRect/>
                    <a:stretch>
                      <a:fillRect/>
                    </a:stretch>
                  </pic:blipFill>
                  <pic:spPr bwMode="auto">
                    <a:xfrm>
                      <a:off x="0" y="0"/>
                      <a:ext cx="2931160" cy="2199640"/>
                    </a:xfrm>
                    <a:prstGeom prst="rect">
                      <a:avLst/>
                    </a:prstGeom>
                    <a:noFill/>
                    <a:ln w="9525">
                      <a:noFill/>
                      <a:miter lim="800000"/>
                      <a:headEnd/>
                      <a:tailEnd/>
                    </a:ln>
                  </pic:spPr>
                </pic:pic>
              </a:graphicData>
            </a:graphic>
          </wp:anchor>
        </w:drawing>
      </w:r>
    </w:p>
    <w:p w:rsidR="00E2722A" w:rsidRDefault="00E2722A" w:rsidP="00761C16"/>
    <w:p w:rsidR="00E2722A" w:rsidRDefault="00E2722A" w:rsidP="00761C16"/>
    <w:p w:rsidR="00E2722A" w:rsidRDefault="00E2722A" w:rsidP="00761C16"/>
    <w:p w:rsidR="00E2722A" w:rsidRDefault="00E2722A" w:rsidP="00761C16"/>
    <w:p w:rsidR="00E2722A" w:rsidRDefault="00E2722A" w:rsidP="00761C16"/>
    <w:p w:rsidR="00E2722A" w:rsidRDefault="006455F6" w:rsidP="00761C16">
      <w:r>
        <w:rPr>
          <w:noProof/>
          <w:lang w:eastAsia="ru-RU"/>
        </w:rPr>
        <w:drawing>
          <wp:anchor distT="0" distB="0" distL="114300" distR="114300" simplePos="0" relativeHeight="251663360" behindDoc="1" locked="0" layoutInCell="1" allowOverlap="1">
            <wp:simplePos x="0" y="0"/>
            <wp:positionH relativeFrom="column">
              <wp:posOffset>90805</wp:posOffset>
            </wp:positionH>
            <wp:positionV relativeFrom="paragraph">
              <wp:posOffset>240030</wp:posOffset>
            </wp:positionV>
            <wp:extent cx="2708275" cy="2166620"/>
            <wp:effectExtent l="19050" t="0" r="0" b="0"/>
            <wp:wrapTight wrapText="bothSides">
              <wp:wrapPolygon edited="0">
                <wp:start x="-152" y="0"/>
                <wp:lineTo x="-152" y="21461"/>
                <wp:lineTo x="21575" y="21461"/>
                <wp:lineTo x="21575" y="0"/>
                <wp:lineTo x="-152" y="0"/>
              </wp:wrapPolygon>
            </wp:wrapTight>
            <wp:docPr id="7" name="Рисунок 7" descr="C:\Users\Елена Альбертовна\Desktop\photo_5294237054718305836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Елена Альбертовна\Desktop\photo_5294237054718305836_y.jpg"/>
                    <pic:cNvPicPr>
                      <a:picLocks noChangeAspect="1" noChangeArrowheads="1"/>
                    </pic:cNvPicPr>
                  </pic:nvPicPr>
                  <pic:blipFill>
                    <a:blip r:embed="rId16" cstate="print"/>
                    <a:srcRect/>
                    <a:stretch>
                      <a:fillRect/>
                    </a:stretch>
                  </pic:blipFill>
                  <pic:spPr bwMode="auto">
                    <a:xfrm>
                      <a:off x="0" y="0"/>
                      <a:ext cx="2708275" cy="2166620"/>
                    </a:xfrm>
                    <a:prstGeom prst="rect">
                      <a:avLst/>
                    </a:prstGeom>
                    <a:noFill/>
                    <a:ln w="9525">
                      <a:noFill/>
                      <a:miter lim="800000"/>
                      <a:headEnd/>
                      <a:tailEnd/>
                    </a:ln>
                  </pic:spPr>
                </pic:pic>
              </a:graphicData>
            </a:graphic>
          </wp:anchor>
        </w:drawing>
      </w:r>
      <w:r>
        <w:rPr>
          <w:noProof/>
          <w:lang w:eastAsia="ru-RU"/>
        </w:rPr>
        <w:drawing>
          <wp:anchor distT="0" distB="0" distL="114300" distR="114300" simplePos="0" relativeHeight="251664384" behindDoc="1" locked="0" layoutInCell="1" allowOverlap="1">
            <wp:simplePos x="0" y="0"/>
            <wp:positionH relativeFrom="column">
              <wp:posOffset>-2971165</wp:posOffset>
            </wp:positionH>
            <wp:positionV relativeFrom="paragraph">
              <wp:posOffset>201295</wp:posOffset>
            </wp:positionV>
            <wp:extent cx="2808605" cy="2112645"/>
            <wp:effectExtent l="19050" t="0" r="0" b="0"/>
            <wp:wrapTight wrapText="bothSides">
              <wp:wrapPolygon edited="0">
                <wp:start x="-147" y="0"/>
                <wp:lineTo x="-147" y="21425"/>
                <wp:lineTo x="21537" y="21425"/>
                <wp:lineTo x="21537" y="0"/>
                <wp:lineTo x="-147" y="0"/>
              </wp:wrapPolygon>
            </wp:wrapTight>
            <wp:docPr id="6" name="Рисунок 6" descr="C:\Users\Елена Альбертовна\Desktop\photo_5294507938305663808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Елена Альбертовна\Desktop\photo_5294507938305663808_y.jpg"/>
                    <pic:cNvPicPr>
                      <a:picLocks noChangeAspect="1" noChangeArrowheads="1"/>
                    </pic:cNvPicPr>
                  </pic:nvPicPr>
                  <pic:blipFill>
                    <a:blip r:embed="rId17" cstate="print"/>
                    <a:srcRect/>
                    <a:stretch>
                      <a:fillRect/>
                    </a:stretch>
                  </pic:blipFill>
                  <pic:spPr bwMode="auto">
                    <a:xfrm>
                      <a:off x="0" y="0"/>
                      <a:ext cx="2808605" cy="2112645"/>
                    </a:xfrm>
                    <a:prstGeom prst="rect">
                      <a:avLst/>
                    </a:prstGeom>
                    <a:noFill/>
                    <a:ln w="9525">
                      <a:noFill/>
                      <a:miter lim="800000"/>
                      <a:headEnd/>
                      <a:tailEnd/>
                    </a:ln>
                  </pic:spPr>
                </pic:pic>
              </a:graphicData>
            </a:graphic>
          </wp:anchor>
        </w:drawing>
      </w:r>
    </w:p>
    <w:p w:rsidR="00E2722A" w:rsidRDefault="00E2722A" w:rsidP="00761C16"/>
    <w:p w:rsidR="00E2722A" w:rsidRPr="00E2722A" w:rsidRDefault="00B6623F" w:rsidP="006455F6">
      <w:r>
        <w:rPr>
          <w:noProof/>
          <w:lang w:eastAsia="ru-RU"/>
        </w:rPr>
        <w:drawing>
          <wp:anchor distT="0" distB="0" distL="114300" distR="114300" simplePos="0" relativeHeight="251666432" behindDoc="1" locked="0" layoutInCell="1" allowOverlap="1">
            <wp:simplePos x="0" y="0"/>
            <wp:positionH relativeFrom="column">
              <wp:posOffset>-2776855</wp:posOffset>
            </wp:positionH>
            <wp:positionV relativeFrom="paragraph">
              <wp:posOffset>1907540</wp:posOffset>
            </wp:positionV>
            <wp:extent cx="2665730" cy="1997710"/>
            <wp:effectExtent l="19050" t="0" r="1270" b="0"/>
            <wp:wrapTight wrapText="bothSides">
              <wp:wrapPolygon edited="0">
                <wp:start x="-154" y="0"/>
                <wp:lineTo x="-154" y="21421"/>
                <wp:lineTo x="21610" y="21421"/>
                <wp:lineTo x="21610" y="0"/>
                <wp:lineTo x="-154" y="0"/>
              </wp:wrapPolygon>
            </wp:wrapTight>
            <wp:docPr id="10" name="Рисунок 10" descr="C:\Users\Елена Альбертовна\Desktop\photo_5294237054718305834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Елена Альбертовна\Desktop\photo_5294237054718305834_y.jpg"/>
                    <pic:cNvPicPr>
                      <a:picLocks noChangeAspect="1" noChangeArrowheads="1"/>
                    </pic:cNvPicPr>
                  </pic:nvPicPr>
                  <pic:blipFill>
                    <a:blip r:embed="rId18" cstate="print"/>
                    <a:srcRect/>
                    <a:stretch>
                      <a:fillRect/>
                    </a:stretch>
                  </pic:blipFill>
                  <pic:spPr bwMode="auto">
                    <a:xfrm>
                      <a:off x="0" y="0"/>
                      <a:ext cx="2665730" cy="1997710"/>
                    </a:xfrm>
                    <a:prstGeom prst="rect">
                      <a:avLst/>
                    </a:prstGeom>
                    <a:noFill/>
                    <a:ln w="9525">
                      <a:noFill/>
                      <a:miter lim="800000"/>
                      <a:headEnd/>
                      <a:tailEnd/>
                    </a:ln>
                  </pic:spPr>
                </pic:pic>
              </a:graphicData>
            </a:graphic>
          </wp:anchor>
        </w:drawing>
      </w:r>
      <w:r w:rsidR="00217E74">
        <w:rPr>
          <w:noProof/>
          <w:lang w:eastAsia="ru-RU"/>
        </w:rPr>
        <w:drawing>
          <wp:anchor distT="0" distB="0" distL="114300" distR="114300" simplePos="0" relativeHeight="251667456" behindDoc="1" locked="0" layoutInCell="1" allowOverlap="1">
            <wp:simplePos x="0" y="0"/>
            <wp:positionH relativeFrom="column">
              <wp:posOffset>-4928235</wp:posOffset>
            </wp:positionH>
            <wp:positionV relativeFrom="paragraph">
              <wp:posOffset>4158615</wp:posOffset>
            </wp:positionV>
            <wp:extent cx="3084830" cy="2312670"/>
            <wp:effectExtent l="19050" t="0" r="1270" b="0"/>
            <wp:wrapTight wrapText="bothSides">
              <wp:wrapPolygon edited="0">
                <wp:start x="-133" y="0"/>
                <wp:lineTo x="-133" y="21351"/>
                <wp:lineTo x="21609" y="21351"/>
                <wp:lineTo x="21609" y="0"/>
                <wp:lineTo x="-133" y="0"/>
              </wp:wrapPolygon>
            </wp:wrapTight>
            <wp:docPr id="11" name="Рисунок 11" descr="C:\Users\Елена Альбертовна\Desktop\photo_5294078136633388835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Елена Альбертовна\Desktop\photo_5294078136633388835_y.jpg"/>
                    <pic:cNvPicPr>
                      <a:picLocks noChangeAspect="1" noChangeArrowheads="1"/>
                    </pic:cNvPicPr>
                  </pic:nvPicPr>
                  <pic:blipFill>
                    <a:blip r:embed="rId19"/>
                    <a:srcRect/>
                    <a:stretch>
                      <a:fillRect/>
                    </a:stretch>
                  </pic:blipFill>
                  <pic:spPr bwMode="auto">
                    <a:xfrm>
                      <a:off x="0" y="0"/>
                      <a:ext cx="3084830" cy="2312670"/>
                    </a:xfrm>
                    <a:prstGeom prst="rect">
                      <a:avLst/>
                    </a:prstGeom>
                    <a:noFill/>
                    <a:ln w="9525">
                      <a:noFill/>
                      <a:miter lim="800000"/>
                      <a:headEnd/>
                      <a:tailEnd/>
                    </a:ln>
                  </pic:spPr>
                </pic:pic>
              </a:graphicData>
            </a:graphic>
          </wp:anchor>
        </w:drawing>
      </w:r>
      <w:r w:rsidR="00217E74">
        <w:rPr>
          <w:noProof/>
          <w:lang w:eastAsia="ru-RU"/>
        </w:rPr>
        <w:drawing>
          <wp:anchor distT="0" distB="0" distL="114300" distR="114300" simplePos="0" relativeHeight="251665408" behindDoc="1" locked="0" layoutInCell="1" allowOverlap="1">
            <wp:simplePos x="0" y="0"/>
            <wp:positionH relativeFrom="column">
              <wp:posOffset>-5881370</wp:posOffset>
            </wp:positionH>
            <wp:positionV relativeFrom="paragraph">
              <wp:posOffset>1911350</wp:posOffset>
            </wp:positionV>
            <wp:extent cx="2762250" cy="2035810"/>
            <wp:effectExtent l="19050" t="0" r="0" b="0"/>
            <wp:wrapTight wrapText="bothSides">
              <wp:wrapPolygon edited="0">
                <wp:start x="-149" y="0"/>
                <wp:lineTo x="-149" y="21425"/>
                <wp:lineTo x="21600" y="21425"/>
                <wp:lineTo x="21600" y="0"/>
                <wp:lineTo x="-149" y="0"/>
              </wp:wrapPolygon>
            </wp:wrapTight>
            <wp:docPr id="8" name="Рисунок 8" descr="C:\Users\Елена Альбертовна\Desktop\photo_5294101466895739889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Елена Альбертовна\Desktop\photo_5294101466895739889_y.jpg"/>
                    <pic:cNvPicPr>
                      <a:picLocks noChangeAspect="1" noChangeArrowheads="1"/>
                    </pic:cNvPicPr>
                  </pic:nvPicPr>
                  <pic:blipFill>
                    <a:blip r:embed="rId20" cstate="print"/>
                    <a:srcRect/>
                    <a:stretch>
                      <a:fillRect/>
                    </a:stretch>
                  </pic:blipFill>
                  <pic:spPr bwMode="auto">
                    <a:xfrm>
                      <a:off x="0" y="0"/>
                      <a:ext cx="2762250" cy="2035810"/>
                    </a:xfrm>
                    <a:prstGeom prst="rect">
                      <a:avLst/>
                    </a:prstGeom>
                    <a:noFill/>
                    <a:ln w="9525">
                      <a:noFill/>
                      <a:miter lim="800000"/>
                      <a:headEnd/>
                      <a:tailEnd/>
                    </a:ln>
                  </pic:spPr>
                </pic:pic>
              </a:graphicData>
            </a:graphic>
          </wp:anchor>
        </w:drawing>
      </w:r>
    </w:p>
    <w:sectPr w:rsidR="00E2722A" w:rsidRPr="00E2722A" w:rsidSect="00AF3223">
      <w:pgSz w:w="11906" w:h="16838"/>
      <w:pgMar w:top="1134" w:right="851"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0FC0" w:rsidRDefault="00FC0FC0" w:rsidP="006A7166">
      <w:pPr>
        <w:spacing w:after="0" w:line="240" w:lineRule="auto"/>
      </w:pPr>
      <w:r>
        <w:separator/>
      </w:r>
    </w:p>
  </w:endnote>
  <w:endnote w:type="continuationSeparator" w:id="1">
    <w:p w:rsidR="00FC0FC0" w:rsidRDefault="00FC0FC0" w:rsidP="006A71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0FC0" w:rsidRDefault="00FC0FC0" w:rsidP="006A7166">
      <w:pPr>
        <w:spacing w:after="0" w:line="240" w:lineRule="auto"/>
      </w:pPr>
      <w:r>
        <w:separator/>
      </w:r>
    </w:p>
  </w:footnote>
  <w:footnote w:type="continuationSeparator" w:id="1">
    <w:p w:rsidR="00FC0FC0" w:rsidRDefault="00FC0FC0" w:rsidP="006A716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0553B"/>
    <w:multiLevelType w:val="hybridMultilevel"/>
    <w:tmpl w:val="66D8DE64"/>
    <w:lvl w:ilvl="0" w:tplc="FAFC51E0">
      <w:start w:val="1"/>
      <w:numFmt w:val="decimal"/>
      <w:lvlText w:val="%1."/>
      <w:lvlJc w:val="left"/>
      <w:pPr>
        <w:ind w:left="852" w:hanging="492"/>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74B1628"/>
    <w:multiLevelType w:val="hybridMultilevel"/>
    <w:tmpl w:val="E52EA5C6"/>
    <w:lvl w:ilvl="0" w:tplc="2494C4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59C22C71"/>
    <w:multiLevelType w:val="hybridMultilevel"/>
    <w:tmpl w:val="39A4A3FC"/>
    <w:lvl w:ilvl="0" w:tplc="AA0ACFF4">
      <w:start w:val="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E202C3C"/>
    <w:multiLevelType w:val="hybridMultilevel"/>
    <w:tmpl w:val="CA98A0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1D60CC9"/>
    <w:multiLevelType w:val="hybridMultilevel"/>
    <w:tmpl w:val="4C5275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1D255BA"/>
    <w:multiLevelType w:val="hybridMultilevel"/>
    <w:tmpl w:val="15BA07F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3"/>
  </w:num>
  <w:num w:numId="2">
    <w:abstractNumId w:val="5"/>
  </w:num>
  <w:num w:numId="3">
    <w:abstractNumId w:val="0"/>
  </w:num>
  <w:num w:numId="4">
    <w:abstractNumId w:val="2"/>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defaultTabStop w:val="708"/>
  <w:characterSpacingControl w:val="doNotCompress"/>
  <w:footnotePr>
    <w:footnote w:id="0"/>
    <w:footnote w:id="1"/>
  </w:footnotePr>
  <w:endnotePr>
    <w:endnote w:id="0"/>
    <w:endnote w:id="1"/>
  </w:endnotePr>
  <w:compat/>
  <w:rsids>
    <w:rsidRoot w:val="00675E85"/>
    <w:rsid w:val="0001555F"/>
    <w:rsid w:val="00020D8D"/>
    <w:rsid w:val="00030C6D"/>
    <w:rsid w:val="00060F50"/>
    <w:rsid w:val="00062477"/>
    <w:rsid w:val="00085420"/>
    <w:rsid w:val="00096761"/>
    <w:rsid w:val="000F69CF"/>
    <w:rsid w:val="00134F50"/>
    <w:rsid w:val="00157D3B"/>
    <w:rsid w:val="00212897"/>
    <w:rsid w:val="00217E74"/>
    <w:rsid w:val="0022363F"/>
    <w:rsid w:val="00237638"/>
    <w:rsid w:val="00255666"/>
    <w:rsid w:val="002723D8"/>
    <w:rsid w:val="00272A7B"/>
    <w:rsid w:val="002B375E"/>
    <w:rsid w:val="002F15ED"/>
    <w:rsid w:val="002F1E5E"/>
    <w:rsid w:val="003017B1"/>
    <w:rsid w:val="00394D82"/>
    <w:rsid w:val="00412ADE"/>
    <w:rsid w:val="00420B46"/>
    <w:rsid w:val="004416AC"/>
    <w:rsid w:val="00452839"/>
    <w:rsid w:val="004708B5"/>
    <w:rsid w:val="00482357"/>
    <w:rsid w:val="004C6B44"/>
    <w:rsid w:val="004E2E6A"/>
    <w:rsid w:val="00510CB9"/>
    <w:rsid w:val="00553D24"/>
    <w:rsid w:val="005C1888"/>
    <w:rsid w:val="00601309"/>
    <w:rsid w:val="0062049E"/>
    <w:rsid w:val="00622FC0"/>
    <w:rsid w:val="00634E74"/>
    <w:rsid w:val="00645543"/>
    <w:rsid w:val="006455F6"/>
    <w:rsid w:val="006474A5"/>
    <w:rsid w:val="00675E85"/>
    <w:rsid w:val="00677CD3"/>
    <w:rsid w:val="006A7166"/>
    <w:rsid w:val="006B5D25"/>
    <w:rsid w:val="0072274C"/>
    <w:rsid w:val="00726470"/>
    <w:rsid w:val="007343EA"/>
    <w:rsid w:val="00761C16"/>
    <w:rsid w:val="0078115D"/>
    <w:rsid w:val="007C2DE9"/>
    <w:rsid w:val="007C738D"/>
    <w:rsid w:val="007F3FA8"/>
    <w:rsid w:val="008001FE"/>
    <w:rsid w:val="008256A7"/>
    <w:rsid w:val="00844995"/>
    <w:rsid w:val="008602A0"/>
    <w:rsid w:val="008609B4"/>
    <w:rsid w:val="00880311"/>
    <w:rsid w:val="008A277B"/>
    <w:rsid w:val="008B1382"/>
    <w:rsid w:val="008B37D3"/>
    <w:rsid w:val="008F44B9"/>
    <w:rsid w:val="00915C03"/>
    <w:rsid w:val="009323DE"/>
    <w:rsid w:val="0094510C"/>
    <w:rsid w:val="00973B30"/>
    <w:rsid w:val="00980E61"/>
    <w:rsid w:val="009A1564"/>
    <w:rsid w:val="009A1DFF"/>
    <w:rsid w:val="009A79E1"/>
    <w:rsid w:val="00A11B20"/>
    <w:rsid w:val="00A34DF0"/>
    <w:rsid w:val="00A5624A"/>
    <w:rsid w:val="00A66577"/>
    <w:rsid w:val="00AA10AD"/>
    <w:rsid w:val="00AB2973"/>
    <w:rsid w:val="00AF3223"/>
    <w:rsid w:val="00B46827"/>
    <w:rsid w:val="00B6623F"/>
    <w:rsid w:val="00B807F5"/>
    <w:rsid w:val="00B91C18"/>
    <w:rsid w:val="00BE47E6"/>
    <w:rsid w:val="00C01C8E"/>
    <w:rsid w:val="00C05D34"/>
    <w:rsid w:val="00CB7499"/>
    <w:rsid w:val="00D0290D"/>
    <w:rsid w:val="00D438F5"/>
    <w:rsid w:val="00D66CB8"/>
    <w:rsid w:val="00D7404E"/>
    <w:rsid w:val="00DE1D4B"/>
    <w:rsid w:val="00E0652A"/>
    <w:rsid w:val="00E132F7"/>
    <w:rsid w:val="00E23AC7"/>
    <w:rsid w:val="00E2722A"/>
    <w:rsid w:val="00E47A8B"/>
    <w:rsid w:val="00EB7705"/>
    <w:rsid w:val="00EC500D"/>
    <w:rsid w:val="00ED13C9"/>
    <w:rsid w:val="00ED13CD"/>
    <w:rsid w:val="00ED41F5"/>
    <w:rsid w:val="00EE2B4E"/>
    <w:rsid w:val="00F95A14"/>
    <w:rsid w:val="00FA1D80"/>
    <w:rsid w:val="00FC0FC0"/>
    <w:rsid w:val="00FC4827"/>
    <w:rsid w:val="00FF7A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0CB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675E85"/>
    <w:pPr>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39"/>
    <w:rsid w:val="00675E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675E85"/>
    <w:pPr>
      <w:ind w:left="720"/>
      <w:contextualSpacing/>
    </w:pPr>
  </w:style>
  <w:style w:type="table" w:customStyle="1" w:styleId="2">
    <w:name w:val="Сетка таблицы2"/>
    <w:basedOn w:val="a1"/>
    <w:next w:val="a3"/>
    <w:uiPriority w:val="59"/>
    <w:rsid w:val="00973B30"/>
    <w:pPr>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3"/>
    <w:uiPriority w:val="59"/>
    <w:rsid w:val="00062477"/>
    <w:pPr>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6A716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A7166"/>
  </w:style>
  <w:style w:type="paragraph" w:styleId="a7">
    <w:name w:val="footer"/>
    <w:basedOn w:val="a"/>
    <w:link w:val="a8"/>
    <w:uiPriority w:val="99"/>
    <w:unhideWhenUsed/>
    <w:rsid w:val="006A716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A7166"/>
  </w:style>
  <w:style w:type="paragraph" w:styleId="a9">
    <w:name w:val="Normal (Web)"/>
    <w:basedOn w:val="a"/>
    <w:uiPriority w:val="99"/>
    <w:semiHidden/>
    <w:unhideWhenUsed/>
    <w:rsid w:val="008F44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a">
    <w:name w:val="Колонтитул_"/>
    <w:basedOn w:val="a0"/>
    <w:link w:val="ab"/>
    <w:qFormat/>
    <w:rsid w:val="002F15ED"/>
    <w:rPr>
      <w:rFonts w:ascii="Times New Roman" w:hAnsi="Times New Roman" w:cs="Times New Roman"/>
      <w:shd w:val="clear" w:color="auto" w:fill="FFFFFF"/>
    </w:rPr>
  </w:style>
  <w:style w:type="paragraph" w:customStyle="1" w:styleId="ab">
    <w:name w:val="Колонтитул"/>
    <w:basedOn w:val="a"/>
    <w:link w:val="aa"/>
    <w:rsid w:val="002F15ED"/>
    <w:pPr>
      <w:widowControl w:val="0"/>
      <w:shd w:val="clear" w:color="auto" w:fill="FFFFFF"/>
      <w:spacing w:after="0" w:line="240" w:lineRule="atLeast"/>
    </w:pPr>
    <w:rPr>
      <w:rFonts w:ascii="Times New Roman" w:hAnsi="Times New Roman" w:cs="Times New Roman"/>
    </w:rPr>
  </w:style>
  <w:style w:type="paragraph" w:styleId="ac">
    <w:name w:val="Balloon Text"/>
    <w:basedOn w:val="a"/>
    <w:link w:val="ad"/>
    <w:uiPriority w:val="99"/>
    <w:semiHidden/>
    <w:unhideWhenUsed/>
    <w:rsid w:val="00EB7705"/>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EB7705"/>
    <w:rPr>
      <w:rFonts w:ascii="Tahoma" w:hAnsi="Tahoma" w:cs="Tahoma"/>
      <w:sz w:val="16"/>
      <w:szCs w:val="16"/>
    </w:rPr>
  </w:style>
  <w:style w:type="character" w:styleId="ae">
    <w:name w:val="Hyperlink"/>
    <w:basedOn w:val="a0"/>
    <w:uiPriority w:val="99"/>
    <w:unhideWhenUsed/>
    <w:rsid w:val="008A277B"/>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675E85"/>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675E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75E85"/>
    <w:pPr>
      <w:ind w:left="720"/>
      <w:contextualSpacing/>
    </w:pPr>
  </w:style>
  <w:style w:type="table" w:customStyle="1" w:styleId="2">
    <w:name w:val="Сетка таблицы2"/>
    <w:basedOn w:val="a1"/>
    <w:next w:val="a3"/>
    <w:uiPriority w:val="59"/>
    <w:rsid w:val="00973B30"/>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3"/>
    <w:uiPriority w:val="59"/>
    <w:rsid w:val="00062477"/>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6A716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A7166"/>
  </w:style>
  <w:style w:type="paragraph" w:styleId="a7">
    <w:name w:val="footer"/>
    <w:basedOn w:val="a"/>
    <w:link w:val="a8"/>
    <w:uiPriority w:val="99"/>
    <w:unhideWhenUsed/>
    <w:rsid w:val="006A716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A7166"/>
  </w:style>
</w:styles>
</file>

<file path=word/webSettings.xml><?xml version="1.0" encoding="utf-8"?>
<w:webSettings xmlns:r="http://schemas.openxmlformats.org/officeDocument/2006/relationships" xmlns:w="http://schemas.openxmlformats.org/wordprocessingml/2006/main">
  <w:divs>
    <w:div w:id="319500133">
      <w:bodyDiv w:val="1"/>
      <w:marLeft w:val="0"/>
      <w:marRight w:val="0"/>
      <w:marTop w:val="0"/>
      <w:marBottom w:val="0"/>
      <w:divBdr>
        <w:top w:val="none" w:sz="0" w:space="0" w:color="auto"/>
        <w:left w:val="none" w:sz="0" w:space="0" w:color="auto"/>
        <w:bottom w:val="none" w:sz="0" w:space="0" w:color="auto"/>
        <w:right w:val="none" w:sz="0" w:space="0" w:color="auto"/>
      </w:divBdr>
    </w:div>
    <w:div w:id="469439745">
      <w:bodyDiv w:val="1"/>
      <w:marLeft w:val="0"/>
      <w:marRight w:val="0"/>
      <w:marTop w:val="0"/>
      <w:marBottom w:val="0"/>
      <w:divBdr>
        <w:top w:val="none" w:sz="0" w:space="0" w:color="auto"/>
        <w:left w:val="none" w:sz="0" w:space="0" w:color="auto"/>
        <w:bottom w:val="none" w:sz="0" w:space="0" w:color="auto"/>
        <w:right w:val="none" w:sz="0" w:space="0" w:color="auto"/>
      </w:divBdr>
    </w:div>
    <w:div w:id="861436902">
      <w:bodyDiv w:val="1"/>
      <w:marLeft w:val="0"/>
      <w:marRight w:val="0"/>
      <w:marTop w:val="0"/>
      <w:marBottom w:val="0"/>
      <w:divBdr>
        <w:top w:val="none" w:sz="0" w:space="0" w:color="auto"/>
        <w:left w:val="none" w:sz="0" w:space="0" w:color="auto"/>
        <w:bottom w:val="none" w:sz="0" w:space="0" w:color="auto"/>
        <w:right w:val="none" w:sz="0" w:space="0" w:color="auto"/>
      </w:divBdr>
    </w:div>
    <w:div w:id="862867455">
      <w:bodyDiv w:val="1"/>
      <w:marLeft w:val="0"/>
      <w:marRight w:val="0"/>
      <w:marTop w:val="0"/>
      <w:marBottom w:val="0"/>
      <w:divBdr>
        <w:top w:val="none" w:sz="0" w:space="0" w:color="auto"/>
        <w:left w:val="none" w:sz="0" w:space="0" w:color="auto"/>
        <w:bottom w:val="none" w:sz="0" w:space="0" w:color="auto"/>
        <w:right w:val="none" w:sz="0" w:space="0" w:color="auto"/>
      </w:divBdr>
    </w:div>
    <w:div w:id="1208956075">
      <w:bodyDiv w:val="1"/>
      <w:marLeft w:val="0"/>
      <w:marRight w:val="0"/>
      <w:marTop w:val="0"/>
      <w:marBottom w:val="0"/>
      <w:divBdr>
        <w:top w:val="none" w:sz="0" w:space="0" w:color="auto"/>
        <w:left w:val="none" w:sz="0" w:space="0" w:color="auto"/>
        <w:bottom w:val="none" w:sz="0" w:space="0" w:color="auto"/>
        <w:right w:val="none" w:sz="0" w:space="0" w:color="auto"/>
      </w:divBdr>
    </w:div>
    <w:div w:id="1446659461">
      <w:bodyDiv w:val="1"/>
      <w:marLeft w:val="0"/>
      <w:marRight w:val="0"/>
      <w:marTop w:val="0"/>
      <w:marBottom w:val="0"/>
      <w:divBdr>
        <w:top w:val="none" w:sz="0" w:space="0" w:color="auto"/>
        <w:left w:val="none" w:sz="0" w:space="0" w:color="auto"/>
        <w:bottom w:val="none" w:sz="0" w:space="0" w:color="auto"/>
        <w:right w:val="none" w:sz="0" w:space="0" w:color="auto"/>
      </w:divBdr>
    </w:div>
    <w:div w:id="1568032505">
      <w:bodyDiv w:val="1"/>
      <w:marLeft w:val="0"/>
      <w:marRight w:val="0"/>
      <w:marTop w:val="0"/>
      <w:marBottom w:val="0"/>
      <w:divBdr>
        <w:top w:val="none" w:sz="0" w:space="0" w:color="auto"/>
        <w:left w:val="none" w:sz="0" w:space="0" w:color="auto"/>
        <w:bottom w:val="none" w:sz="0" w:space="0" w:color="auto"/>
        <w:right w:val="none" w:sz="0" w:space="0" w:color="auto"/>
      </w:divBdr>
    </w:div>
    <w:div w:id="1577980323">
      <w:bodyDiv w:val="1"/>
      <w:marLeft w:val="0"/>
      <w:marRight w:val="0"/>
      <w:marTop w:val="0"/>
      <w:marBottom w:val="0"/>
      <w:divBdr>
        <w:top w:val="none" w:sz="0" w:space="0" w:color="auto"/>
        <w:left w:val="none" w:sz="0" w:space="0" w:color="auto"/>
        <w:bottom w:val="none" w:sz="0" w:space="0" w:color="auto"/>
        <w:right w:val="none" w:sz="0" w:space="0" w:color="auto"/>
      </w:divBdr>
    </w:div>
    <w:div w:id="1669674510">
      <w:bodyDiv w:val="1"/>
      <w:marLeft w:val="0"/>
      <w:marRight w:val="0"/>
      <w:marTop w:val="0"/>
      <w:marBottom w:val="0"/>
      <w:divBdr>
        <w:top w:val="none" w:sz="0" w:space="0" w:color="auto"/>
        <w:left w:val="none" w:sz="0" w:space="0" w:color="auto"/>
        <w:bottom w:val="none" w:sz="0" w:space="0" w:color="auto"/>
        <w:right w:val="none" w:sz="0" w:space="0" w:color="auto"/>
      </w:divBdr>
    </w:div>
    <w:div w:id="1753046442">
      <w:bodyDiv w:val="1"/>
      <w:marLeft w:val="0"/>
      <w:marRight w:val="0"/>
      <w:marTop w:val="0"/>
      <w:marBottom w:val="0"/>
      <w:divBdr>
        <w:top w:val="none" w:sz="0" w:space="0" w:color="auto"/>
        <w:left w:val="none" w:sz="0" w:space="0" w:color="auto"/>
        <w:bottom w:val="none" w:sz="0" w:space="0" w:color="auto"/>
        <w:right w:val="none" w:sz="0" w:space="0" w:color="auto"/>
      </w:divBdr>
    </w:div>
    <w:div w:id="1978532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loud.mail.ru/public/sQQk/7qS3d6ZHv" TargetMode="External"/><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6.jpeg"/><Relationship Id="rId23" Type="http://schemas.microsoft.com/office/2007/relationships/stylesWithEffects" Target="stylesWithEffects.xml"/><Relationship Id="rId10" Type="http://schemas.openxmlformats.org/officeDocument/2006/relationships/hyperlink" Target="https://cloud.mail.ru/public/sQQk/7qS3d6ZHv" TargetMode="Externa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3EE056-7730-4969-802D-9B179B730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737</TotalTime>
  <Pages>16</Pages>
  <Words>2410</Words>
  <Characters>13741</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Елена Альбертовна</cp:lastModifiedBy>
  <cp:revision>49</cp:revision>
  <dcterms:created xsi:type="dcterms:W3CDTF">2024-02-13T18:05:00Z</dcterms:created>
  <dcterms:modified xsi:type="dcterms:W3CDTF">2025-02-28T09:14:00Z</dcterms:modified>
</cp:coreProperties>
</file>